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EB24ED" w14:textId="77777777" w:rsidR="0046079A" w:rsidRPr="00665E5F" w:rsidRDefault="00E101F3" w:rsidP="00665E5F">
      <w:pPr>
        <w:widowControl w:val="0"/>
        <w:autoSpaceDE w:val="0"/>
        <w:jc w:val="center"/>
        <w:rPr>
          <w:rFonts w:cs="Arial"/>
          <w:b/>
          <w:bCs/>
          <w:color w:val="0070C0"/>
        </w:rPr>
      </w:pPr>
      <w:r>
        <w:rPr>
          <w:rFonts w:cs="Arial"/>
          <w:b/>
          <w:bCs/>
          <w:color w:val="0070C0"/>
        </w:rPr>
        <w:t xml:space="preserve">  </w:t>
      </w:r>
    </w:p>
    <w:p w14:paraId="59F484BE" w14:textId="77777777" w:rsidR="0046079A" w:rsidRDefault="00C602E1" w:rsidP="004E320E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0"/>
        </w:tabs>
        <w:spacing w:line="360" w:lineRule="auto"/>
        <w:rPr>
          <w:rFonts w:cs="Arial"/>
          <w:sz w:val="24"/>
          <w:szCs w:val="24"/>
        </w:rPr>
      </w:pPr>
      <w:r w:rsidRPr="004E320E">
        <w:rPr>
          <w:rFonts w:cs="Arial"/>
          <w:sz w:val="24"/>
          <w:szCs w:val="24"/>
        </w:rPr>
        <w:t>ESTATUTO SOCIAL DO</w:t>
      </w:r>
    </w:p>
    <w:p w14:paraId="1495558D" w14:textId="77777777" w:rsidR="00E43786" w:rsidRPr="00E43786" w:rsidRDefault="00E43786" w:rsidP="00E43786"/>
    <w:p w14:paraId="3FFFC49C" w14:textId="77777777" w:rsidR="0046079A" w:rsidRDefault="00A72B90" w:rsidP="004E320E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0"/>
        </w:tabs>
        <w:spacing w:line="360" w:lineRule="auto"/>
        <w:rPr>
          <w:rFonts w:cs="Arial"/>
          <w:sz w:val="24"/>
          <w:szCs w:val="24"/>
          <w:u w:val="single"/>
        </w:rPr>
      </w:pPr>
      <w:r w:rsidRPr="004E320E">
        <w:rPr>
          <w:rFonts w:cs="Arial"/>
          <w:sz w:val="24"/>
          <w:szCs w:val="24"/>
          <w:u w:val="single"/>
        </w:rPr>
        <w:t xml:space="preserve">INSTITUTO </w:t>
      </w:r>
      <w:r w:rsidR="00FC737F" w:rsidRPr="004E320E">
        <w:rPr>
          <w:rFonts w:cs="Arial"/>
          <w:sz w:val="24"/>
          <w:szCs w:val="24"/>
          <w:u w:val="single"/>
        </w:rPr>
        <w:t xml:space="preserve">PROJETO </w:t>
      </w:r>
      <w:r w:rsidR="00C602E1" w:rsidRPr="004E320E">
        <w:rPr>
          <w:rFonts w:cs="Arial"/>
          <w:sz w:val="24"/>
          <w:szCs w:val="24"/>
          <w:u w:val="single"/>
        </w:rPr>
        <w:t xml:space="preserve">SOCIAL </w:t>
      </w:r>
      <w:r w:rsidR="00A21BD4">
        <w:rPr>
          <w:rFonts w:cs="Arial"/>
          <w:sz w:val="24"/>
          <w:szCs w:val="24"/>
          <w:u w:val="single"/>
        </w:rPr>
        <w:t>ALÉM DA LUTA</w:t>
      </w:r>
    </w:p>
    <w:p w14:paraId="52266BF6" w14:textId="77777777" w:rsidR="00E43786" w:rsidRDefault="00E43786" w:rsidP="004E320E">
      <w:r>
        <w:t xml:space="preserve">   </w:t>
      </w:r>
    </w:p>
    <w:p w14:paraId="2708ADA9" w14:textId="77777777" w:rsidR="0046079A" w:rsidRDefault="0046079A">
      <w:pPr>
        <w:spacing w:line="360" w:lineRule="auto"/>
        <w:jc w:val="both"/>
        <w:rPr>
          <w:rFonts w:cs="Arial"/>
        </w:rPr>
      </w:pPr>
    </w:p>
    <w:p w14:paraId="12FAF873" w14:textId="77777777" w:rsidR="0046079A" w:rsidRDefault="009C7A29">
      <w:pPr>
        <w:pStyle w:val="Heading1"/>
        <w:tabs>
          <w:tab w:val="left" w:pos="0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ARTIGO 1º - DENOMINAÇÃO, SEDE, FINALIDADE E DURAÇÃO.</w:t>
      </w:r>
    </w:p>
    <w:p w14:paraId="411A1544" w14:textId="77777777" w:rsidR="0046079A" w:rsidRDefault="0046079A">
      <w:pPr>
        <w:spacing w:line="360" w:lineRule="auto"/>
        <w:jc w:val="both"/>
        <w:rPr>
          <w:rFonts w:cs="Arial"/>
          <w:color w:val="4F81BD"/>
        </w:rPr>
      </w:pPr>
    </w:p>
    <w:p w14:paraId="20AEA21A" w14:textId="27CFEC74" w:rsidR="0060224D" w:rsidRDefault="00A72B90">
      <w:pPr>
        <w:spacing w:before="280" w:after="280" w:line="360" w:lineRule="auto"/>
        <w:jc w:val="both"/>
        <w:rPr>
          <w:rFonts w:cs="Arial"/>
        </w:rPr>
      </w:pPr>
      <w:r w:rsidRPr="001B41FE">
        <w:rPr>
          <w:rFonts w:cs="Arial"/>
          <w:b/>
        </w:rPr>
        <w:t xml:space="preserve">Instituto </w:t>
      </w:r>
      <w:r w:rsidR="009E42FE" w:rsidRPr="001B41FE">
        <w:rPr>
          <w:rFonts w:cs="Arial"/>
          <w:b/>
        </w:rPr>
        <w:t xml:space="preserve">Projeto </w:t>
      </w:r>
      <w:r w:rsidR="004E320E" w:rsidRPr="001B41FE">
        <w:rPr>
          <w:rFonts w:cs="Arial"/>
          <w:b/>
        </w:rPr>
        <w:t xml:space="preserve">Social </w:t>
      </w:r>
      <w:r w:rsidR="00C602E1" w:rsidRPr="001B41FE">
        <w:rPr>
          <w:rFonts w:cs="Arial"/>
          <w:b/>
        </w:rPr>
        <w:t>A</w:t>
      </w:r>
      <w:r w:rsidR="00A21BD4">
        <w:rPr>
          <w:rFonts w:cs="Arial"/>
          <w:b/>
        </w:rPr>
        <w:t>lém da L</w:t>
      </w:r>
      <w:r w:rsidR="00FC737F" w:rsidRPr="001B41FE">
        <w:rPr>
          <w:rFonts w:cs="Arial"/>
          <w:b/>
        </w:rPr>
        <w:t>uta</w:t>
      </w:r>
      <w:r w:rsidR="0008273C">
        <w:rPr>
          <w:rFonts w:cs="Arial"/>
        </w:rPr>
        <w:t xml:space="preserve">, </w:t>
      </w:r>
      <w:r w:rsidR="0046079A" w:rsidRPr="001B41FE">
        <w:rPr>
          <w:rFonts w:cs="Arial"/>
        </w:rPr>
        <w:t>neste estatuto</w:t>
      </w:r>
      <w:r w:rsidR="00D01D09">
        <w:rPr>
          <w:rFonts w:cs="Arial"/>
        </w:rPr>
        <w:t>, designada simplesmente</w:t>
      </w:r>
      <w:r w:rsidR="0046079A" w:rsidRPr="001B41FE">
        <w:rPr>
          <w:rFonts w:cs="Arial"/>
        </w:rPr>
        <w:t xml:space="preserve"> como</w:t>
      </w:r>
      <w:r w:rsidR="00D01D09">
        <w:rPr>
          <w:rFonts w:cs="Arial"/>
        </w:rPr>
        <w:t>,</w:t>
      </w:r>
      <w:r w:rsidR="0046079A" w:rsidRPr="001B41FE">
        <w:rPr>
          <w:rFonts w:cs="Arial"/>
        </w:rPr>
        <w:t xml:space="preserve"> </w:t>
      </w:r>
      <w:r w:rsidR="00D01D09">
        <w:rPr>
          <w:rFonts w:cs="Arial"/>
          <w:b/>
          <w:bCs/>
        </w:rPr>
        <w:t xml:space="preserve">Instituto </w:t>
      </w:r>
      <w:r w:rsidR="00CA6D14">
        <w:rPr>
          <w:rFonts w:cs="Arial"/>
          <w:b/>
          <w:bCs/>
        </w:rPr>
        <w:t>Além da L</w:t>
      </w:r>
      <w:r w:rsidR="00990588">
        <w:rPr>
          <w:rFonts w:cs="Arial"/>
          <w:b/>
          <w:bCs/>
        </w:rPr>
        <w:t>uta</w:t>
      </w:r>
      <w:r w:rsidR="0046079A" w:rsidRPr="001B41FE">
        <w:rPr>
          <w:rFonts w:cs="Arial"/>
          <w:b/>
        </w:rPr>
        <w:t>,</w:t>
      </w:r>
      <w:r w:rsidR="0046079A" w:rsidRPr="001B41FE">
        <w:rPr>
          <w:rFonts w:cs="Arial"/>
        </w:rPr>
        <w:t xml:space="preserve"> fundada em data de </w:t>
      </w:r>
      <w:r w:rsidR="0008273C">
        <w:rPr>
          <w:rFonts w:cs="Arial"/>
          <w:b/>
          <w:bCs/>
        </w:rPr>
        <w:t>15/04/2020</w:t>
      </w:r>
      <w:r w:rsidR="0046079A" w:rsidRPr="001B41FE">
        <w:rPr>
          <w:rFonts w:cs="Arial"/>
          <w:b/>
        </w:rPr>
        <w:t>,</w:t>
      </w:r>
      <w:r w:rsidR="0046079A" w:rsidRPr="001B41FE">
        <w:rPr>
          <w:rFonts w:cs="Arial"/>
        </w:rPr>
        <w:t xml:space="preserve"> com sede e foro nesta c</w:t>
      </w:r>
      <w:r w:rsidR="00977303" w:rsidRPr="001B41FE">
        <w:rPr>
          <w:rFonts w:cs="Arial"/>
        </w:rPr>
        <w:t xml:space="preserve">idade </w:t>
      </w:r>
      <w:r w:rsidR="006930CC" w:rsidRPr="001B41FE">
        <w:rPr>
          <w:rFonts w:cs="Arial"/>
        </w:rPr>
        <w:t>á</w:t>
      </w:r>
      <w:r w:rsidR="0046079A" w:rsidRPr="001B41FE">
        <w:rPr>
          <w:rFonts w:cs="Arial"/>
        </w:rPr>
        <w:t xml:space="preserve"> </w:t>
      </w:r>
      <w:r w:rsidR="006930CC" w:rsidRPr="001B41FE">
        <w:rPr>
          <w:rFonts w:cs="Arial"/>
          <w:b/>
          <w:bCs/>
        </w:rPr>
        <w:t>Rua Madre Maria Vilac</w:t>
      </w:r>
      <w:r w:rsidR="0046079A" w:rsidRPr="001B41FE">
        <w:rPr>
          <w:rFonts w:cs="Arial"/>
          <w:b/>
          <w:bCs/>
        </w:rPr>
        <w:t>,</w:t>
      </w:r>
      <w:r w:rsidR="006930CC" w:rsidRPr="001B41FE">
        <w:rPr>
          <w:rFonts w:cs="Arial"/>
          <w:b/>
          <w:bCs/>
        </w:rPr>
        <w:t xml:space="preserve"> 201, </w:t>
      </w:r>
      <w:r w:rsidR="00A21BD4">
        <w:rPr>
          <w:rFonts w:cs="Arial"/>
          <w:b/>
          <w:bCs/>
        </w:rPr>
        <w:t>Bela V</w:t>
      </w:r>
      <w:r w:rsidR="006930CC" w:rsidRPr="001B41FE">
        <w:rPr>
          <w:rFonts w:cs="Arial"/>
          <w:b/>
          <w:bCs/>
        </w:rPr>
        <w:t>ista</w:t>
      </w:r>
      <w:r w:rsidR="0008273C">
        <w:rPr>
          <w:rFonts w:cs="Arial"/>
          <w:b/>
          <w:bCs/>
        </w:rPr>
        <w:t>,</w:t>
      </w:r>
      <w:r w:rsidR="0046079A" w:rsidRPr="001B41FE">
        <w:rPr>
          <w:rFonts w:cs="Arial"/>
          <w:b/>
          <w:bCs/>
        </w:rPr>
        <w:t xml:space="preserve"> </w:t>
      </w:r>
      <w:r w:rsidR="00A21BD4">
        <w:rPr>
          <w:rFonts w:cs="Arial"/>
          <w:b/>
          <w:bCs/>
        </w:rPr>
        <w:t>Paulí</w:t>
      </w:r>
      <w:r w:rsidR="0008273C">
        <w:rPr>
          <w:rFonts w:cs="Arial"/>
          <w:b/>
          <w:bCs/>
        </w:rPr>
        <w:t xml:space="preserve">nia- SP </w:t>
      </w:r>
      <w:r w:rsidR="006930CC" w:rsidRPr="001B41FE">
        <w:rPr>
          <w:rFonts w:cs="Arial"/>
          <w:b/>
          <w:bCs/>
        </w:rPr>
        <w:t>CEP: 13145-008</w:t>
      </w:r>
      <w:r w:rsidR="00FA60F9" w:rsidRPr="001B41FE">
        <w:rPr>
          <w:rFonts w:cs="Arial"/>
        </w:rPr>
        <w:t xml:space="preserve"> é</w:t>
      </w:r>
      <w:r w:rsidR="0046079A" w:rsidRPr="001B41FE">
        <w:rPr>
          <w:rFonts w:cs="Arial"/>
        </w:rPr>
        <w:t xml:space="preserve"> </w:t>
      </w:r>
      <w:r w:rsidR="00937633" w:rsidRPr="001B41FE">
        <w:rPr>
          <w:rFonts w:cs="Arial"/>
        </w:rPr>
        <w:t>um</w:t>
      </w:r>
      <w:r w:rsidR="00BF4D6C">
        <w:rPr>
          <w:rFonts w:cs="Arial"/>
        </w:rPr>
        <w:t>a</w:t>
      </w:r>
      <w:r w:rsidR="00937633" w:rsidRPr="001B41FE">
        <w:rPr>
          <w:rFonts w:cs="Arial"/>
        </w:rPr>
        <w:t xml:space="preserve"> </w:t>
      </w:r>
      <w:r w:rsidR="00BF4D6C">
        <w:rPr>
          <w:rFonts w:cs="Arial"/>
        </w:rPr>
        <w:t xml:space="preserve">associação </w:t>
      </w:r>
      <w:r w:rsidR="00C70EBF" w:rsidRPr="001B41FE">
        <w:rPr>
          <w:rFonts w:cs="Arial"/>
        </w:rPr>
        <w:t xml:space="preserve">de direito privado, </w:t>
      </w:r>
      <w:r w:rsidR="0046079A" w:rsidRPr="001B41FE">
        <w:rPr>
          <w:rFonts w:cs="Arial"/>
        </w:rPr>
        <w:t>constitu</w:t>
      </w:r>
      <w:r w:rsidR="0008273C">
        <w:rPr>
          <w:rFonts w:cs="Arial"/>
        </w:rPr>
        <w:t xml:space="preserve">ída por tempo indeterminado, </w:t>
      </w:r>
      <w:r w:rsidR="00D01D09">
        <w:rPr>
          <w:rFonts w:cs="Arial"/>
        </w:rPr>
        <w:t>para fins assistenciais</w:t>
      </w:r>
      <w:r w:rsidR="0046079A" w:rsidRPr="001B41FE">
        <w:rPr>
          <w:rFonts w:cs="Arial"/>
        </w:rPr>
        <w:t xml:space="preserve">, </w:t>
      </w:r>
      <w:r w:rsidR="0008273C">
        <w:rPr>
          <w:rFonts w:cs="Arial"/>
        </w:rPr>
        <w:t xml:space="preserve">sem fins lucrativos, </w:t>
      </w:r>
      <w:r w:rsidR="0046079A" w:rsidRPr="001B41FE">
        <w:rPr>
          <w:rFonts w:cs="Arial"/>
        </w:rPr>
        <w:t>sem</w:t>
      </w:r>
      <w:r w:rsidR="00484EF7" w:rsidRPr="001B41FE">
        <w:rPr>
          <w:rFonts w:cs="Arial"/>
        </w:rPr>
        <w:t xml:space="preserve"> cunho político ou partidário, </w:t>
      </w:r>
      <w:r w:rsidR="0046079A" w:rsidRPr="001B41FE">
        <w:rPr>
          <w:rFonts w:cs="Arial"/>
        </w:rPr>
        <w:t xml:space="preserve">constituído </w:t>
      </w:r>
      <w:r w:rsidR="00C0548E">
        <w:rPr>
          <w:rFonts w:cs="Arial"/>
        </w:rPr>
        <w:t>com o</w:t>
      </w:r>
      <w:r w:rsidR="0060224D">
        <w:rPr>
          <w:rFonts w:cs="Arial"/>
        </w:rPr>
        <w:t>s seguintes</w:t>
      </w:r>
      <w:r w:rsidR="00C0548E">
        <w:rPr>
          <w:rFonts w:cs="Arial"/>
        </w:rPr>
        <w:t xml:space="preserve"> objetivo</w:t>
      </w:r>
      <w:r w:rsidR="0060224D">
        <w:rPr>
          <w:rFonts w:cs="Arial"/>
        </w:rPr>
        <w:t>s:</w:t>
      </w:r>
    </w:p>
    <w:p w14:paraId="668D9576" w14:textId="77777777" w:rsidR="0060224D" w:rsidRDefault="0060224D">
      <w:pPr>
        <w:spacing w:before="280" w:after="280" w:line="360" w:lineRule="auto"/>
        <w:jc w:val="both"/>
        <w:rPr>
          <w:rFonts w:cs="Arial"/>
        </w:rPr>
      </w:pPr>
      <w:r>
        <w:rPr>
          <w:rFonts w:cs="Arial"/>
        </w:rPr>
        <w:t xml:space="preserve">I – </w:t>
      </w:r>
      <w:r w:rsidRPr="0060224D">
        <w:rPr>
          <w:rFonts w:cs="Arial"/>
        </w:rPr>
        <w:t>promover a cultura por meio do ensino e difusão da prática de artes marciais</w:t>
      </w:r>
      <w:r>
        <w:rPr>
          <w:rFonts w:cs="Arial"/>
        </w:rPr>
        <w:t>;</w:t>
      </w:r>
    </w:p>
    <w:p w14:paraId="60ABBDC9" w14:textId="77777777" w:rsidR="0060224D" w:rsidRDefault="0060224D">
      <w:pPr>
        <w:spacing w:before="280" w:after="280" w:line="360" w:lineRule="auto"/>
        <w:jc w:val="both"/>
        <w:rPr>
          <w:rFonts w:cs="Arial"/>
        </w:rPr>
      </w:pPr>
      <w:r>
        <w:rPr>
          <w:rFonts w:cs="Arial"/>
        </w:rPr>
        <w:t xml:space="preserve">II – defesa e </w:t>
      </w:r>
      <w:r w:rsidRPr="0060224D">
        <w:rPr>
          <w:rFonts w:cs="Arial"/>
        </w:rPr>
        <w:t>conservação do patrimônio histórico, artístico e cultural re</w:t>
      </w:r>
      <w:r>
        <w:rPr>
          <w:rFonts w:cs="Arial"/>
        </w:rPr>
        <w:t>lacionado às artes marciais através prática de atividade esporti</w:t>
      </w:r>
      <w:r w:rsidRPr="0060224D">
        <w:rPr>
          <w:rFonts w:cs="Arial"/>
        </w:rPr>
        <w:t>va</w:t>
      </w:r>
      <w:r>
        <w:rPr>
          <w:rFonts w:cs="Arial"/>
        </w:rPr>
        <w:t>;</w:t>
      </w:r>
    </w:p>
    <w:p w14:paraId="379CB3C4" w14:textId="77777777" w:rsidR="0060224D" w:rsidRDefault="0060224D">
      <w:pPr>
        <w:spacing w:before="280" w:after="280" w:line="360" w:lineRule="auto"/>
        <w:jc w:val="both"/>
        <w:rPr>
          <w:rFonts w:cs="Arial"/>
        </w:rPr>
      </w:pPr>
      <w:r>
        <w:rPr>
          <w:rFonts w:cs="Arial"/>
        </w:rPr>
        <w:t>III – promover a assistência social e o voluntariado;</w:t>
      </w:r>
    </w:p>
    <w:p w14:paraId="11A947B0" w14:textId="77777777" w:rsidR="0060224D" w:rsidRDefault="0060224D">
      <w:pPr>
        <w:spacing w:before="280" w:after="280" w:line="360" w:lineRule="auto"/>
        <w:jc w:val="both"/>
        <w:rPr>
          <w:rFonts w:cs="Arial"/>
        </w:rPr>
      </w:pPr>
      <w:r>
        <w:rPr>
          <w:rFonts w:cs="Arial"/>
        </w:rPr>
        <w:t xml:space="preserve">IV – </w:t>
      </w:r>
      <w:r w:rsidRPr="0060224D">
        <w:rPr>
          <w:rFonts w:cs="Arial"/>
        </w:rPr>
        <w:t>difundir o ensino e aperfeiçoar a prática de artes marciais</w:t>
      </w:r>
      <w:r w:rsidR="00240B4E">
        <w:rPr>
          <w:rFonts w:cs="Arial"/>
        </w:rPr>
        <w:t xml:space="preserve">, </w:t>
      </w:r>
      <w:r w:rsidRPr="0060224D">
        <w:rPr>
          <w:rFonts w:cs="Arial"/>
        </w:rPr>
        <w:t>judô, jiu-jitsu e outras modalidades esportivas</w:t>
      </w:r>
      <w:r>
        <w:rPr>
          <w:rFonts w:cs="Arial"/>
        </w:rPr>
        <w:t>,</w:t>
      </w:r>
      <w:r w:rsidRPr="0060224D">
        <w:rPr>
          <w:rFonts w:cs="Arial"/>
        </w:rPr>
        <w:t xml:space="preserve"> amadoras e</w:t>
      </w:r>
      <w:r>
        <w:rPr>
          <w:rFonts w:cs="Arial"/>
        </w:rPr>
        <w:t>/ou</w:t>
      </w:r>
      <w:r w:rsidRPr="0060224D">
        <w:rPr>
          <w:rFonts w:cs="Arial"/>
        </w:rPr>
        <w:t xml:space="preserve"> profissionais</w:t>
      </w:r>
      <w:r>
        <w:rPr>
          <w:rFonts w:cs="Arial"/>
        </w:rPr>
        <w:t>;</w:t>
      </w:r>
    </w:p>
    <w:p w14:paraId="262FEA7B" w14:textId="77777777" w:rsidR="0060224D" w:rsidRDefault="0060224D">
      <w:pPr>
        <w:spacing w:before="280" w:after="280" w:line="360" w:lineRule="auto"/>
        <w:jc w:val="both"/>
        <w:rPr>
          <w:rFonts w:cs="Arial"/>
        </w:rPr>
      </w:pPr>
      <w:r>
        <w:rPr>
          <w:rFonts w:cs="Arial"/>
        </w:rPr>
        <w:t xml:space="preserve">V – </w:t>
      </w:r>
      <w:r w:rsidRPr="0060224D">
        <w:rPr>
          <w:rFonts w:cs="Arial"/>
        </w:rPr>
        <w:t xml:space="preserve">promover cursos, eventos, festivais, congressos, seminários workshops, torneios, competições esportivas, </w:t>
      </w:r>
      <w:r w:rsidR="006F1F42">
        <w:rPr>
          <w:rFonts w:cs="Arial"/>
        </w:rPr>
        <w:t>idiomas</w:t>
      </w:r>
      <w:r w:rsidRPr="0060224D">
        <w:rPr>
          <w:rFonts w:cs="Arial"/>
        </w:rPr>
        <w:t xml:space="preserve"> nacional e inte</w:t>
      </w:r>
      <w:r>
        <w:rPr>
          <w:rFonts w:cs="Arial"/>
        </w:rPr>
        <w:t>rnacional, no Brasil e exterior;</w:t>
      </w:r>
    </w:p>
    <w:p w14:paraId="1743255C" w14:textId="77777777" w:rsidR="0060224D" w:rsidRDefault="0060224D">
      <w:pPr>
        <w:spacing w:before="280" w:after="280" w:line="360" w:lineRule="auto"/>
        <w:jc w:val="both"/>
        <w:rPr>
          <w:rFonts w:cs="Arial"/>
        </w:rPr>
      </w:pPr>
      <w:r>
        <w:rPr>
          <w:rFonts w:cs="Arial"/>
        </w:rPr>
        <w:t>VI – profissionalizar atletas e capacitar instrutores para difundir a prática de artes marciais;</w:t>
      </w:r>
    </w:p>
    <w:p w14:paraId="05FD0880" w14:textId="77777777" w:rsidR="006F1F42" w:rsidRDefault="0060224D">
      <w:pPr>
        <w:spacing w:before="280" w:after="280" w:line="360" w:lineRule="auto"/>
        <w:jc w:val="both"/>
        <w:rPr>
          <w:rFonts w:cs="Arial"/>
        </w:rPr>
      </w:pPr>
      <w:r>
        <w:rPr>
          <w:rFonts w:cs="Arial"/>
        </w:rPr>
        <w:t>VII - promover</w:t>
      </w:r>
      <w:r w:rsidRPr="0060224D">
        <w:rPr>
          <w:rFonts w:cs="Arial"/>
        </w:rPr>
        <w:t xml:space="preserve"> a ética, paz, cidadania, direitos humanos, democracia, e valores universais através da prática esportiva</w:t>
      </w:r>
      <w:r w:rsidR="006F1F42">
        <w:rPr>
          <w:rFonts w:cs="Arial"/>
        </w:rPr>
        <w:t>.</w:t>
      </w:r>
    </w:p>
    <w:p w14:paraId="573BD451" w14:textId="77777777" w:rsidR="00240B4E" w:rsidRDefault="00240B4E">
      <w:pPr>
        <w:spacing w:before="280" w:after="280" w:line="360" w:lineRule="auto"/>
        <w:jc w:val="both"/>
        <w:rPr>
          <w:rFonts w:cs="Arial"/>
        </w:rPr>
      </w:pPr>
    </w:p>
    <w:p w14:paraId="2D4CFBA6" w14:textId="77777777" w:rsidR="00E43786" w:rsidRDefault="00E43786">
      <w:pPr>
        <w:spacing w:before="280" w:after="280" w:line="360" w:lineRule="auto"/>
        <w:jc w:val="both"/>
        <w:rPr>
          <w:rFonts w:cs="Arial"/>
        </w:rPr>
      </w:pPr>
    </w:p>
    <w:p w14:paraId="7D5EC912" w14:textId="77777777" w:rsidR="0046079A" w:rsidRPr="00980F56" w:rsidRDefault="0046079A" w:rsidP="00980F56">
      <w:pPr>
        <w:spacing w:before="280" w:after="280" w:line="360" w:lineRule="auto"/>
        <w:jc w:val="both"/>
        <w:rPr>
          <w:rFonts w:ascii="Tahoma" w:hAnsi="Tahoma" w:cs="Tahoma"/>
          <w:b/>
          <w:bCs/>
          <w:iCs/>
          <w:color w:val="0070C0"/>
          <w:lang w:val="pt-PT"/>
        </w:rPr>
      </w:pPr>
      <w:r>
        <w:rPr>
          <w:rFonts w:cs="Arial"/>
          <w:b/>
          <w:u w:val="single"/>
        </w:rPr>
        <w:lastRenderedPageBreak/>
        <w:t xml:space="preserve">ARTIGO 2º - SÃO PRERROGATIVAS </w:t>
      </w:r>
      <w:r w:rsidR="00937633">
        <w:rPr>
          <w:rFonts w:cs="Arial"/>
          <w:b/>
          <w:u w:val="single"/>
        </w:rPr>
        <w:t>DO INSTITUTO</w:t>
      </w:r>
      <w:r>
        <w:rPr>
          <w:rFonts w:cs="Arial"/>
          <w:u w:val="single"/>
        </w:rPr>
        <w:t xml:space="preserve">: </w:t>
      </w:r>
    </w:p>
    <w:p w14:paraId="3854B977" w14:textId="77777777" w:rsidR="0046079A" w:rsidRDefault="0046079A">
      <w:pPr>
        <w:pStyle w:val="Corpodetexto21"/>
        <w:spacing w:line="360" w:lineRule="auto"/>
        <w:jc w:val="both"/>
        <w:rPr>
          <w:rFonts w:cs="Arial"/>
          <w:b w:val="0"/>
          <w:bCs/>
          <w:sz w:val="24"/>
          <w:szCs w:val="24"/>
          <w:u w:val="none"/>
        </w:rPr>
      </w:pPr>
      <w:r>
        <w:rPr>
          <w:rFonts w:cs="Arial"/>
          <w:b w:val="0"/>
          <w:bCs/>
          <w:sz w:val="24"/>
          <w:szCs w:val="24"/>
          <w:u w:val="none"/>
        </w:rPr>
        <w:t xml:space="preserve">No desenvolvimento de suas atividades, </w:t>
      </w:r>
      <w:r w:rsidR="00A72B90">
        <w:rPr>
          <w:rFonts w:cs="Arial"/>
          <w:b w:val="0"/>
          <w:bCs/>
          <w:sz w:val="24"/>
          <w:szCs w:val="24"/>
          <w:u w:val="none"/>
        </w:rPr>
        <w:t xml:space="preserve">o </w:t>
      </w:r>
      <w:r w:rsidR="00CA6D14">
        <w:rPr>
          <w:rFonts w:cs="Arial"/>
          <w:b w:val="0"/>
          <w:bCs/>
          <w:sz w:val="24"/>
          <w:szCs w:val="24"/>
          <w:u w:val="none"/>
        </w:rPr>
        <w:t>Instituto Além da Luta</w:t>
      </w:r>
      <w:r>
        <w:rPr>
          <w:rFonts w:cs="Arial"/>
          <w:b w:val="0"/>
          <w:bCs/>
          <w:sz w:val="24"/>
          <w:szCs w:val="24"/>
          <w:u w:val="none"/>
        </w:rPr>
        <w:t xml:space="preserve"> observará os princípios da legalidade, impessoalidade, moralidade, publicidade, economicidade e da eficiência, com as seguintes prerrogativas: </w:t>
      </w:r>
    </w:p>
    <w:p w14:paraId="255BE2DF" w14:textId="77777777" w:rsidR="0046079A" w:rsidRDefault="0046079A">
      <w:pPr>
        <w:pStyle w:val="Inciso"/>
        <w:tabs>
          <w:tab w:val="clear" w:pos="0"/>
          <w:tab w:val="clear" w:pos="993"/>
          <w:tab w:val="clear" w:pos="1134"/>
          <w:tab w:val="clear" w:pos="2184"/>
          <w:tab w:val="clear" w:pos="2856"/>
          <w:tab w:val="clear" w:pos="3192"/>
          <w:tab w:val="clear" w:pos="3528"/>
          <w:tab w:val="clear" w:pos="3864"/>
          <w:tab w:val="clear" w:pos="4200"/>
          <w:tab w:val="clear" w:pos="4536"/>
          <w:tab w:val="clear" w:pos="4872"/>
          <w:tab w:val="clear" w:pos="5040"/>
          <w:tab w:val="clear" w:pos="5712"/>
          <w:tab w:val="clear" w:pos="6384"/>
          <w:tab w:val="clear" w:pos="6552"/>
          <w:tab w:val="clear" w:pos="7056"/>
          <w:tab w:val="clear" w:pos="7224"/>
          <w:tab w:val="clear" w:pos="7728"/>
          <w:tab w:val="clear" w:pos="7896"/>
          <w:tab w:val="clear" w:pos="8568"/>
          <w:tab w:val="clear" w:pos="9240"/>
          <w:tab w:val="clear" w:pos="9408"/>
          <w:tab w:val="clear" w:pos="9912"/>
          <w:tab w:val="clear" w:pos="10080"/>
        </w:tabs>
        <w:spacing w:line="360" w:lineRule="auto"/>
        <w:rPr>
          <w:rFonts w:ascii="Arial" w:hAnsi="Arial" w:cs="Arial"/>
          <w:szCs w:val="24"/>
        </w:rPr>
      </w:pPr>
    </w:p>
    <w:p w14:paraId="511B5A48" w14:textId="77777777" w:rsidR="0046079A" w:rsidRDefault="0046079A">
      <w:pPr>
        <w:pStyle w:val="Heading1"/>
        <w:tabs>
          <w:tab w:val="left" w:pos="0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ARTIGO 3º - DOS COMPROMISSOS </w:t>
      </w:r>
      <w:r w:rsidR="00A72B90">
        <w:rPr>
          <w:rFonts w:cs="Arial"/>
          <w:szCs w:val="24"/>
        </w:rPr>
        <w:t>DO INSTITUTO</w:t>
      </w:r>
    </w:p>
    <w:p w14:paraId="21634AC2" w14:textId="77777777" w:rsidR="0046079A" w:rsidRDefault="0046079A">
      <w:pPr>
        <w:spacing w:line="360" w:lineRule="auto"/>
        <w:jc w:val="both"/>
        <w:rPr>
          <w:rFonts w:cs="Arial"/>
        </w:rPr>
      </w:pPr>
    </w:p>
    <w:p w14:paraId="7937BCB4" w14:textId="77777777" w:rsidR="0046079A" w:rsidRDefault="00A72B90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O </w:t>
      </w:r>
      <w:r w:rsidR="00CA6D14">
        <w:rPr>
          <w:rFonts w:cs="Arial"/>
        </w:rPr>
        <w:t>INSTITUTO ALÉM DA LUTA</w:t>
      </w:r>
      <w:r w:rsidR="0046079A">
        <w:rPr>
          <w:rFonts w:cs="Arial"/>
        </w:rPr>
        <w:t xml:space="preserve"> se dedicara às suas atividades através de seus administradores e associados, e adotará práticas de gestão administrativa, suficientes a coibir a obtenção, de forma individual ou coletiva, de benefícios ou vantagens, lícitas ou ilícitas, de qualquer forma, em decorrência da participação nos processos decisórios, e suas rendas serão integralmente aplicadas em território nacional, na consecução e no desenvolvimento de seus objetivos sociais.</w:t>
      </w:r>
    </w:p>
    <w:p w14:paraId="6A4F497D" w14:textId="77777777" w:rsidR="0046079A" w:rsidRDefault="0046079A">
      <w:pPr>
        <w:pStyle w:val="Heading1"/>
        <w:tabs>
          <w:tab w:val="left" w:pos="0"/>
        </w:tabs>
        <w:spacing w:line="360" w:lineRule="auto"/>
        <w:jc w:val="both"/>
        <w:rPr>
          <w:rFonts w:cs="Arial"/>
          <w:szCs w:val="24"/>
        </w:rPr>
      </w:pPr>
    </w:p>
    <w:p w14:paraId="7EC3233D" w14:textId="77777777" w:rsidR="0046079A" w:rsidRDefault="0046079A">
      <w:pPr>
        <w:pStyle w:val="Heading1"/>
        <w:tabs>
          <w:tab w:val="left" w:pos="0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ARTIGO 4º – DA ASSEMBLÉIA GERAL</w:t>
      </w:r>
    </w:p>
    <w:p w14:paraId="1F2BCB68" w14:textId="77777777" w:rsidR="001B41FE" w:rsidRPr="001B41FE" w:rsidRDefault="001B41FE" w:rsidP="001B41FE"/>
    <w:p w14:paraId="6E270C27" w14:textId="77777777" w:rsidR="0046079A" w:rsidRDefault="0046079A">
      <w:pPr>
        <w:widowControl w:val="0"/>
        <w:autoSpaceDE w:val="0"/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A </w:t>
      </w:r>
      <w:r w:rsidR="00E70027">
        <w:rPr>
          <w:rFonts w:cs="Arial"/>
        </w:rPr>
        <w:t>Assembleia</w:t>
      </w:r>
      <w:r>
        <w:rPr>
          <w:rFonts w:cs="Arial"/>
        </w:rPr>
        <w:t xml:space="preserve"> Geral é o órgão máximo e soberano </w:t>
      </w:r>
      <w:r w:rsidR="00A72B90">
        <w:rPr>
          <w:rFonts w:cs="Arial"/>
        </w:rPr>
        <w:t xml:space="preserve">do </w:t>
      </w:r>
      <w:r w:rsidR="00CA6D14">
        <w:rPr>
          <w:rFonts w:cs="Arial"/>
        </w:rPr>
        <w:t>Instituto Além da Luta</w:t>
      </w:r>
      <w:r>
        <w:rPr>
          <w:rFonts w:cs="Arial"/>
        </w:rPr>
        <w:t xml:space="preserve">, e será constituída pelos seus associados em pleno gozo de seus direitos. Reunir-se-á </w:t>
      </w:r>
      <w:r w:rsidRPr="004E320E">
        <w:rPr>
          <w:rFonts w:cs="Arial"/>
        </w:rPr>
        <w:t>na segunda quinzena de janeiro, para tomar conhecimento das ações da Diretoria</w:t>
      </w:r>
      <w:r>
        <w:rPr>
          <w:rFonts w:cs="Arial"/>
        </w:rPr>
        <w:t xml:space="preserve"> Executiva e, extraordinariamente, quando devidamente convocada. Funcionará em primeira convocação com a maioria absoluta dos associados e, em segunda convocação, meia hora após a primeira, com qualquer número, deliberando pela maioria simples dos presentes, salvo casos previstos neste estatuto, tendo as seguintes prerrogativas.</w:t>
      </w:r>
    </w:p>
    <w:p w14:paraId="6B0A16EC" w14:textId="77777777" w:rsidR="0046079A" w:rsidRDefault="0046079A">
      <w:pPr>
        <w:widowControl w:val="0"/>
        <w:autoSpaceDE w:val="0"/>
        <w:spacing w:line="360" w:lineRule="auto"/>
        <w:jc w:val="both"/>
        <w:rPr>
          <w:rFonts w:cs="Arial"/>
        </w:rPr>
      </w:pPr>
    </w:p>
    <w:p w14:paraId="7D1E4528" w14:textId="77777777" w:rsidR="0046079A" w:rsidRPr="00A52AA1" w:rsidRDefault="0046079A">
      <w:pPr>
        <w:pStyle w:val="Inciso"/>
        <w:numPr>
          <w:ilvl w:val="0"/>
          <w:numId w:val="3"/>
        </w:numPr>
        <w:tabs>
          <w:tab w:val="clear" w:pos="0"/>
          <w:tab w:val="clear" w:pos="993"/>
          <w:tab w:val="clear" w:pos="1134"/>
          <w:tab w:val="clear" w:pos="2184"/>
          <w:tab w:val="clear" w:pos="2856"/>
          <w:tab w:val="clear" w:pos="3192"/>
          <w:tab w:val="clear" w:pos="3528"/>
          <w:tab w:val="clear" w:pos="3864"/>
          <w:tab w:val="clear" w:pos="4200"/>
          <w:tab w:val="clear" w:pos="4536"/>
          <w:tab w:val="clear" w:pos="4872"/>
          <w:tab w:val="clear" w:pos="5040"/>
          <w:tab w:val="clear" w:pos="5712"/>
          <w:tab w:val="clear" w:pos="6384"/>
          <w:tab w:val="clear" w:pos="6552"/>
          <w:tab w:val="clear" w:pos="7056"/>
          <w:tab w:val="clear" w:pos="7224"/>
          <w:tab w:val="clear" w:pos="7728"/>
          <w:tab w:val="clear" w:pos="7896"/>
          <w:tab w:val="clear" w:pos="8568"/>
          <w:tab w:val="clear" w:pos="9240"/>
          <w:tab w:val="clear" w:pos="9408"/>
          <w:tab w:val="clear" w:pos="9912"/>
          <w:tab w:val="clear" w:pos="10080"/>
          <w:tab w:val="left" w:pos="567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A52AA1">
        <w:rPr>
          <w:rFonts w:ascii="Arial" w:hAnsi="Arial" w:cs="Arial"/>
          <w:color w:val="000000"/>
          <w:szCs w:val="24"/>
        </w:rPr>
        <w:t xml:space="preserve">Fiscalizar os membros </w:t>
      </w:r>
      <w:r w:rsidR="00A72B90">
        <w:rPr>
          <w:rFonts w:ascii="Arial" w:hAnsi="Arial" w:cs="Arial"/>
          <w:color w:val="000000"/>
          <w:szCs w:val="24"/>
        </w:rPr>
        <w:t xml:space="preserve">do </w:t>
      </w:r>
      <w:r w:rsidR="00CA6D14">
        <w:rPr>
          <w:rFonts w:ascii="Arial" w:hAnsi="Arial" w:cs="Arial"/>
          <w:color w:val="000000"/>
          <w:szCs w:val="24"/>
        </w:rPr>
        <w:t>Instituto Além da Luta</w:t>
      </w:r>
      <w:r w:rsidRPr="00A52AA1">
        <w:rPr>
          <w:rFonts w:ascii="Arial" w:hAnsi="Arial" w:cs="Arial"/>
          <w:color w:val="000000"/>
          <w:szCs w:val="24"/>
        </w:rPr>
        <w:t>, na consecução de seus objetivos;</w:t>
      </w:r>
    </w:p>
    <w:p w14:paraId="0D4FFF41" w14:textId="77777777" w:rsidR="0046079A" w:rsidRPr="00A52AA1" w:rsidRDefault="0046079A">
      <w:pPr>
        <w:widowControl w:val="0"/>
        <w:numPr>
          <w:ilvl w:val="0"/>
          <w:numId w:val="3"/>
        </w:numPr>
        <w:tabs>
          <w:tab w:val="left" w:pos="567"/>
        </w:tabs>
        <w:autoSpaceDE w:val="0"/>
        <w:spacing w:line="360" w:lineRule="auto"/>
        <w:jc w:val="both"/>
        <w:rPr>
          <w:rFonts w:cs="Arial"/>
          <w:b/>
          <w:color w:val="000000"/>
        </w:rPr>
      </w:pPr>
      <w:r w:rsidRPr="00A52AA1">
        <w:rPr>
          <w:rFonts w:cs="Arial"/>
          <w:color w:val="000000"/>
        </w:rPr>
        <w:t xml:space="preserve">Eleger e destituir os administradores; </w:t>
      </w:r>
    </w:p>
    <w:p w14:paraId="51000D7F" w14:textId="77777777" w:rsidR="00A72B90" w:rsidRDefault="0046079A" w:rsidP="00A72B90">
      <w:pPr>
        <w:widowControl w:val="0"/>
        <w:numPr>
          <w:ilvl w:val="0"/>
          <w:numId w:val="3"/>
        </w:numPr>
        <w:tabs>
          <w:tab w:val="left" w:pos="567"/>
        </w:tabs>
        <w:autoSpaceDE w:val="0"/>
        <w:spacing w:line="360" w:lineRule="auto"/>
        <w:jc w:val="both"/>
        <w:rPr>
          <w:rFonts w:cs="Arial"/>
          <w:color w:val="000000"/>
        </w:rPr>
      </w:pPr>
      <w:r w:rsidRPr="00A72B90">
        <w:rPr>
          <w:rFonts w:cs="Arial"/>
          <w:color w:val="000000"/>
        </w:rPr>
        <w:t>Deliberar sobre a previsão orçamen</w:t>
      </w:r>
      <w:r w:rsidR="00A72B90">
        <w:rPr>
          <w:rFonts w:cs="Arial"/>
          <w:color w:val="000000"/>
        </w:rPr>
        <w:t>tária e a prestação de contas:</w:t>
      </w:r>
    </w:p>
    <w:p w14:paraId="0A129369" w14:textId="77777777" w:rsidR="0046079A" w:rsidRPr="00A72B90" w:rsidRDefault="0046079A" w:rsidP="00A72B90">
      <w:pPr>
        <w:widowControl w:val="0"/>
        <w:numPr>
          <w:ilvl w:val="0"/>
          <w:numId w:val="3"/>
        </w:numPr>
        <w:tabs>
          <w:tab w:val="left" w:pos="567"/>
        </w:tabs>
        <w:autoSpaceDE w:val="0"/>
        <w:spacing w:line="360" w:lineRule="auto"/>
        <w:jc w:val="both"/>
        <w:rPr>
          <w:rFonts w:cs="Arial"/>
          <w:color w:val="000000"/>
        </w:rPr>
      </w:pPr>
      <w:r w:rsidRPr="00A72B90">
        <w:rPr>
          <w:rFonts w:cs="Arial"/>
          <w:color w:val="000000"/>
        </w:rPr>
        <w:t xml:space="preserve">Estabelecer o valor das mensalidades dos associados; </w:t>
      </w:r>
    </w:p>
    <w:p w14:paraId="05ADE78F" w14:textId="77777777" w:rsidR="0046079A" w:rsidRPr="00A52AA1" w:rsidRDefault="0046079A">
      <w:pPr>
        <w:widowControl w:val="0"/>
        <w:numPr>
          <w:ilvl w:val="0"/>
          <w:numId w:val="3"/>
        </w:numPr>
        <w:tabs>
          <w:tab w:val="left" w:pos="567"/>
        </w:tabs>
        <w:autoSpaceDE w:val="0"/>
        <w:spacing w:line="360" w:lineRule="auto"/>
        <w:jc w:val="both"/>
        <w:rPr>
          <w:rFonts w:cs="Arial"/>
          <w:color w:val="000000"/>
        </w:rPr>
      </w:pPr>
      <w:r w:rsidRPr="00A52AA1">
        <w:rPr>
          <w:rFonts w:cs="Arial"/>
          <w:color w:val="000000"/>
        </w:rPr>
        <w:t xml:space="preserve">Deliberar quanto à compra e venda de imóveis </w:t>
      </w:r>
      <w:r w:rsidR="00A72B90">
        <w:rPr>
          <w:rFonts w:cs="Arial"/>
          <w:color w:val="000000"/>
        </w:rPr>
        <w:t xml:space="preserve">do </w:t>
      </w:r>
      <w:r w:rsidR="00CA6D14">
        <w:rPr>
          <w:rFonts w:cs="Arial"/>
          <w:color w:val="000000"/>
        </w:rPr>
        <w:t>Instituto Além da Luta</w:t>
      </w:r>
      <w:r w:rsidRPr="00A52AA1">
        <w:rPr>
          <w:rFonts w:cs="Arial"/>
          <w:color w:val="000000"/>
        </w:rPr>
        <w:t>;</w:t>
      </w:r>
    </w:p>
    <w:p w14:paraId="7B990634" w14:textId="77777777" w:rsidR="0046079A" w:rsidRPr="00A52AA1" w:rsidRDefault="0046079A">
      <w:pPr>
        <w:pStyle w:val="Inciso"/>
        <w:numPr>
          <w:ilvl w:val="0"/>
          <w:numId w:val="3"/>
        </w:numPr>
        <w:tabs>
          <w:tab w:val="clear" w:pos="0"/>
          <w:tab w:val="clear" w:pos="993"/>
          <w:tab w:val="clear" w:pos="1134"/>
          <w:tab w:val="clear" w:pos="2184"/>
          <w:tab w:val="clear" w:pos="2856"/>
          <w:tab w:val="clear" w:pos="3192"/>
          <w:tab w:val="clear" w:pos="3528"/>
          <w:tab w:val="clear" w:pos="3864"/>
          <w:tab w:val="clear" w:pos="4200"/>
          <w:tab w:val="clear" w:pos="4536"/>
          <w:tab w:val="clear" w:pos="4872"/>
          <w:tab w:val="clear" w:pos="5040"/>
          <w:tab w:val="clear" w:pos="5712"/>
          <w:tab w:val="clear" w:pos="6384"/>
          <w:tab w:val="clear" w:pos="6552"/>
          <w:tab w:val="clear" w:pos="7056"/>
          <w:tab w:val="clear" w:pos="7224"/>
          <w:tab w:val="clear" w:pos="7728"/>
          <w:tab w:val="clear" w:pos="7896"/>
          <w:tab w:val="clear" w:pos="8568"/>
          <w:tab w:val="clear" w:pos="9240"/>
          <w:tab w:val="clear" w:pos="9408"/>
          <w:tab w:val="clear" w:pos="9912"/>
          <w:tab w:val="clear" w:pos="10080"/>
          <w:tab w:val="left" w:pos="567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A52AA1">
        <w:rPr>
          <w:rFonts w:ascii="Arial" w:hAnsi="Arial" w:cs="Arial"/>
          <w:color w:val="000000"/>
          <w:szCs w:val="24"/>
        </w:rPr>
        <w:t xml:space="preserve">Aprovar o regimento interno, que disciplinará os </w:t>
      </w:r>
      <w:r w:rsidR="00A72B90">
        <w:rPr>
          <w:rFonts w:ascii="Arial" w:hAnsi="Arial" w:cs="Arial"/>
          <w:color w:val="000000"/>
          <w:szCs w:val="24"/>
        </w:rPr>
        <w:t xml:space="preserve">vários setores de atividades do </w:t>
      </w:r>
      <w:r w:rsidR="00CA6D14">
        <w:rPr>
          <w:rFonts w:ascii="Arial" w:hAnsi="Arial" w:cs="Arial"/>
          <w:color w:val="000000"/>
          <w:szCs w:val="24"/>
        </w:rPr>
        <w:t>Instituto Além da Luta</w:t>
      </w:r>
      <w:r w:rsidRPr="00A52AA1">
        <w:rPr>
          <w:rFonts w:ascii="Arial" w:hAnsi="Arial" w:cs="Arial"/>
          <w:color w:val="000000"/>
          <w:szCs w:val="24"/>
        </w:rPr>
        <w:t>;</w:t>
      </w:r>
    </w:p>
    <w:p w14:paraId="388FEE01" w14:textId="77777777" w:rsidR="0046079A" w:rsidRPr="00A52AA1" w:rsidRDefault="0046079A">
      <w:pPr>
        <w:widowControl w:val="0"/>
        <w:numPr>
          <w:ilvl w:val="0"/>
          <w:numId w:val="3"/>
        </w:numPr>
        <w:tabs>
          <w:tab w:val="left" w:pos="567"/>
        </w:tabs>
        <w:autoSpaceDE w:val="0"/>
        <w:spacing w:line="360" w:lineRule="auto"/>
        <w:jc w:val="both"/>
        <w:rPr>
          <w:rFonts w:cs="Arial"/>
          <w:color w:val="000000"/>
        </w:rPr>
      </w:pPr>
      <w:r w:rsidRPr="00A52AA1">
        <w:rPr>
          <w:rFonts w:cs="Arial"/>
          <w:color w:val="000000"/>
        </w:rPr>
        <w:t>Alterar, no todo ou em parte, o presente estatuto social;</w:t>
      </w:r>
    </w:p>
    <w:p w14:paraId="04AA729C" w14:textId="77777777" w:rsidR="0046079A" w:rsidRPr="00A52AA1" w:rsidRDefault="0046079A">
      <w:pPr>
        <w:widowControl w:val="0"/>
        <w:numPr>
          <w:ilvl w:val="0"/>
          <w:numId w:val="3"/>
        </w:numPr>
        <w:tabs>
          <w:tab w:val="left" w:pos="567"/>
        </w:tabs>
        <w:autoSpaceDE w:val="0"/>
        <w:spacing w:line="360" w:lineRule="auto"/>
        <w:jc w:val="both"/>
        <w:rPr>
          <w:rFonts w:cs="Arial"/>
          <w:color w:val="000000"/>
        </w:rPr>
      </w:pPr>
      <w:r w:rsidRPr="00A52AA1">
        <w:rPr>
          <w:rFonts w:cs="Arial"/>
          <w:color w:val="000000"/>
        </w:rPr>
        <w:t>Deliberar quanto à dissolução d</w:t>
      </w:r>
      <w:r w:rsidR="00A72B90">
        <w:rPr>
          <w:rFonts w:cs="Arial"/>
          <w:color w:val="000000"/>
        </w:rPr>
        <w:t xml:space="preserve">o </w:t>
      </w:r>
      <w:r w:rsidR="00CA6D14">
        <w:rPr>
          <w:rFonts w:cs="Arial"/>
          <w:color w:val="000000"/>
        </w:rPr>
        <w:t>Instituto Além da Luta</w:t>
      </w:r>
      <w:r w:rsidRPr="00A52AA1">
        <w:rPr>
          <w:rFonts w:cs="Arial"/>
          <w:color w:val="000000"/>
        </w:rPr>
        <w:t xml:space="preserve">; </w:t>
      </w:r>
    </w:p>
    <w:p w14:paraId="19FB80C6" w14:textId="77777777" w:rsidR="0046079A" w:rsidRDefault="0046079A">
      <w:pPr>
        <w:widowControl w:val="0"/>
        <w:numPr>
          <w:ilvl w:val="0"/>
          <w:numId w:val="3"/>
        </w:numPr>
        <w:tabs>
          <w:tab w:val="left" w:pos="567"/>
        </w:tabs>
        <w:autoSpaceDE w:val="0"/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Decidir, em ultima instância, sobre todo e qualquer assunto de interesse social, bem </w:t>
      </w:r>
      <w:r>
        <w:rPr>
          <w:rFonts w:cs="Arial"/>
        </w:rPr>
        <w:lastRenderedPageBreak/>
        <w:t>como sobre os casos omissos no presente estatuto.</w:t>
      </w:r>
    </w:p>
    <w:p w14:paraId="6087E4F3" w14:textId="77777777" w:rsidR="0046079A" w:rsidRDefault="0046079A">
      <w:pPr>
        <w:widowControl w:val="0"/>
        <w:autoSpaceDE w:val="0"/>
        <w:spacing w:line="360" w:lineRule="auto"/>
        <w:jc w:val="both"/>
        <w:rPr>
          <w:rFonts w:cs="Arial"/>
        </w:rPr>
      </w:pPr>
    </w:p>
    <w:p w14:paraId="586720E2" w14:textId="77777777" w:rsidR="0046079A" w:rsidRPr="00665E5F" w:rsidRDefault="0046079A">
      <w:pPr>
        <w:widowControl w:val="0"/>
        <w:autoSpaceDE w:val="0"/>
        <w:spacing w:line="360" w:lineRule="auto"/>
        <w:ind w:left="567"/>
        <w:jc w:val="both"/>
        <w:rPr>
          <w:rFonts w:ascii="Tahoma" w:hAnsi="Tahoma" w:cs="Tahoma"/>
          <w:b/>
          <w:bCs/>
          <w:iCs/>
          <w:color w:val="0070C0"/>
          <w:lang w:val="pt-PT"/>
        </w:rPr>
      </w:pPr>
      <w:r>
        <w:rPr>
          <w:rFonts w:cs="Arial"/>
          <w:b/>
          <w:bCs/>
        </w:rPr>
        <w:t xml:space="preserve">Parágrafo Primeiro </w:t>
      </w:r>
      <w:r>
        <w:rPr>
          <w:rFonts w:cs="Arial"/>
        </w:rPr>
        <w:t xml:space="preserve">- As </w:t>
      </w:r>
      <w:r w:rsidR="00E70027">
        <w:rPr>
          <w:rFonts w:cs="Arial"/>
        </w:rPr>
        <w:t>assembleias</w:t>
      </w:r>
      <w:r>
        <w:rPr>
          <w:rFonts w:cs="Arial"/>
        </w:rPr>
        <w:t xml:space="preserve"> gerais poderão ser ordinárias ou extraordinárias, e serão convocadas, pelo Presidente ou por 1/5 dos associados, mediante edital fixado na sede social </w:t>
      </w:r>
      <w:r w:rsidR="00A72B90">
        <w:rPr>
          <w:rFonts w:cs="Arial"/>
        </w:rPr>
        <w:t xml:space="preserve">do </w:t>
      </w:r>
      <w:r w:rsidR="00CA6D14">
        <w:rPr>
          <w:rFonts w:cs="Arial"/>
        </w:rPr>
        <w:t>Instituto Além da Luta</w:t>
      </w:r>
      <w:r>
        <w:rPr>
          <w:rFonts w:cs="Arial"/>
        </w:rPr>
        <w:t xml:space="preserve">, com antecedência mínima de 10 (dez) dias de sua realização, onde constará: local, dia, mês, ano, hora da primeira e segunda chamada, ordem do dia, e o nome de quem a convocou; </w:t>
      </w:r>
    </w:p>
    <w:p w14:paraId="07655971" w14:textId="77777777" w:rsidR="0046079A" w:rsidRDefault="0046079A">
      <w:pPr>
        <w:widowControl w:val="0"/>
        <w:autoSpaceDE w:val="0"/>
        <w:spacing w:line="360" w:lineRule="auto"/>
        <w:ind w:left="567"/>
        <w:jc w:val="both"/>
        <w:rPr>
          <w:rFonts w:cs="Arial"/>
        </w:rPr>
      </w:pPr>
    </w:p>
    <w:p w14:paraId="562507A3" w14:textId="77777777" w:rsidR="0046079A" w:rsidRDefault="0046079A">
      <w:pPr>
        <w:pStyle w:val="Heading3"/>
        <w:tabs>
          <w:tab w:val="left" w:pos="567"/>
        </w:tabs>
        <w:spacing w:line="360" w:lineRule="auto"/>
        <w:ind w:left="567"/>
        <w:rPr>
          <w:b w:val="0"/>
          <w:bCs w:val="0"/>
        </w:rPr>
      </w:pPr>
      <w:r>
        <w:t xml:space="preserve">Parágrafo Segundo - </w:t>
      </w:r>
      <w:r>
        <w:rPr>
          <w:b w:val="0"/>
          <w:bCs w:val="0"/>
        </w:rPr>
        <w:t xml:space="preserve">Quando a </w:t>
      </w:r>
      <w:r w:rsidR="00E70027">
        <w:rPr>
          <w:b w:val="0"/>
          <w:bCs w:val="0"/>
        </w:rPr>
        <w:t>assembleia</w:t>
      </w:r>
      <w:r>
        <w:rPr>
          <w:b w:val="0"/>
          <w:bCs w:val="0"/>
        </w:rPr>
        <w:t xml:space="preserve"> geral for convocada pelos associados, deverá o Presidente convocá-la no prazo de 3 (três) dias, contados da data entrega do requerimento, que deverá ser encaminhado ao presidente através de notificação extrajudicial. Se o Presidente não convocar a </w:t>
      </w:r>
      <w:r w:rsidR="00E70027">
        <w:rPr>
          <w:b w:val="0"/>
          <w:bCs w:val="0"/>
        </w:rPr>
        <w:t>assembleia</w:t>
      </w:r>
      <w:r>
        <w:rPr>
          <w:b w:val="0"/>
          <w:bCs w:val="0"/>
        </w:rPr>
        <w:t>, aqueles que deliberam por sua realização, farão a convocação;</w:t>
      </w:r>
    </w:p>
    <w:p w14:paraId="65A2CBE8" w14:textId="77777777" w:rsidR="0046079A" w:rsidRDefault="0046079A">
      <w:pPr>
        <w:spacing w:line="360" w:lineRule="auto"/>
        <w:jc w:val="both"/>
        <w:rPr>
          <w:rFonts w:cs="Arial"/>
        </w:rPr>
      </w:pPr>
    </w:p>
    <w:p w14:paraId="31757F5D" w14:textId="77777777" w:rsidR="0046079A" w:rsidRDefault="0046079A">
      <w:pPr>
        <w:pStyle w:val="Inciso"/>
        <w:tabs>
          <w:tab w:val="clear" w:pos="0"/>
          <w:tab w:val="clear" w:pos="993"/>
          <w:tab w:val="clear" w:pos="1134"/>
          <w:tab w:val="clear" w:pos="2184"/>
          <w:tab w:val="clear" w:pos="2856"/>
          <w:tab w:val="clear" w:pos="3192"/>
          <w:tab w:val="clear" w:pos="3528"/>
          <w:tab w:val="clear" w:pos="3864"/>
          <w:tab w:val="clear" w:pos="4200"/>
          <w:tab w:val="clear" w:pos="4536"/>
          <w:tab w:val="clear" w:pos="4872"/>
          <w:tab w:val="clear" w:pos="5040"/>
          <w:tab w:val="clear" w:pos="5712"/>
          <w:tab w:val="clear" w:pos="6384"/>
          <w:tab w:val="clear" w:pos="6552"/>
          <w:tab w:val="clear" w:pos="7056"/>
          <w:tab w:val="clear" w:pos="7224"/>
          <w:tab w:val="clear" w:pos="7728"/>
          <w:tab w:val="clear" w:pos="7896"/>
          <w:tab w:val="clear" w:pos="8568"/>
          <w:tab w:val="clear" w:pos="9240"/>
          <w:tab w:val="clear" w:pos="9408"/>
          <w:tab w:val="clear" w:pos="9912"/>
          <w:tab w:val="clear" w:pos="10080"/>
        </w:tabs>
        <w:spacing w:line="360" w:lineRule="auto"/>
        <w:ind w:left="567" w:firstLine="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Parágrafo Terceiro - </w:t>
      </w:r>
      <w:r>
        <w:rPr>
          <w:rFonts w:ascii="Arial" w:hAnsi="Arial" w:cs="Arial"/>
          <w:szCs w:val="24"/>
        </w:rPr>
        <w:t xml:space="preserve">Serão tomadas por escrutínio secreto as deliberações que envolvam eleições da diretoria e conselho fiscal e o julgamento dos atos da diretoria quanto à aplicação de penalidades. </w:t>
      </w:r>
    </w:p>
    <w:p w14:paraId="03A3E4D6" w14:textId="77777777" w:rsidR="0046079A" w:rsidRDefault="0046079A">
      <w:pPr>
        <w:pStyle w:val="Inciso"/>
        <w:tabs>
          <w:tab w:val="clear" w:pos="0"/>
          <w:tab w:val="clear" w:pos="993"/>
          <w:tab w:val="clear" w:pos="1134"/>
          <w:tab w:val="clear" w:pos="2184"/>
          <w:tab w:val="clear" w:pos="2856"/>
          <w:tab w:val="clear" w:pos="3192"/>
          <w:tab w:val="clear" w:pos="3528"/>
          <w:tab w:val="clear" w:pos="3864"/>
          <w:tab w:val="clear" w:pos="4200"/>
          <w:tab w:val="clear" w:pos="4536"/>
          <w:tab w:val="clear" w:pos="4872"/>
          <w:tab w:val="clear" w:pos="5040"/>
          <w:tab w:val="clear" w:pos="5712"/>
          <w:tab w:val="clear" w:pos="6384"/>
          <w:tab w:val="clear" w:pos="6552"/>
          <w:tab w:val="clear" w:pos="7056"/>
          <w:tab w:val="clear" w:pos="7224"/>
          <w:tab w:val="clear" w:pos="7728"/>
          <w:tab w:val="clear" w:pos="7896"/>
          <w:tab w:val="clear" w:pos="8568"/>
          <w:tab w:val="clear" w:pos="9240"/>
          <w:tab w:val="clear" w:pos="9408"/>
          <w:tab w:val="clear" w:pos="9912"/>
          <w:tab w:val="clear" w:pos="10080"/>
        </w:tabs>
        <w:spacing w:line="360" w:lineRule="auto"/>
        <w:ind w:left="567" w:firstLine="0"/>
        <w:rPr>
          <w:rFonts w:ascii="Arial" w:hAnsi="Arial" w:cs="Arial"/>
          <w:szCs w:val="24"/>
        </w:rPr>
      </w:pPr>
    </w:p>
    <w:p w14:paraId="418E953F" w14:textId="77777777" w:rsidR="0046079A" w:rsidRDefault="009C7A29">
      <w:pPr>
        <w:spacing w:line="360" w:lineRule="auto"/>
        <w:jc w:val="both"/>
        <w:rPr>
          <w:rFonts w:cs="Arial"/>
          <w:u w:val="single"/>
        </w:rPr>
      </w:pPr>
      <w:r>
        <w:rPr>
          <w:rFonts w:cs="Arial"/>
          <w:b/>
          <w:u w:val="single"/>
        </w:rPr>
        <w:t xml:space="preserve">ARTIGO 5º - DOS ASSOCIADOS </w:t>
      </w:r>
    </w:p>
    <w:p w14:paraId="160071DF" w14:textId="77777777" w:rsidR="001B41FE" w:rsidRDefault="001B41FE">
      <w:pPr>
        <w:spacing w:line="360" w:lineRule="auto"/>
        <w:jc w:val="both"/>
        <w:rPr>
          <w:rFonts w:cs="Arial"/>
          <w:u w:val="single"/>
        </w:rPr>
      </w:pPr>
    </w:p>
    <w:p w14:paraId="2A1D45A4" w14:textId="77777777" w:rsidR="0046079A" w:rsidRDefault="0046079A">
      <w:pPr>
        <w:pStyle w:val="BodyText"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Os associados serão divididos nas seguintes categorias:</w:t>
      </w:r>
    </w:p>
    <w:p w14:paraId="40055EF3" w14:textId="77777777" w:rsidR="0046079A" w:rsidRDefault="0046079A">
      <w:pPr>
        <w:spacing w:line="360" w:lineRule="auto"/>
        <w:jc w:val="both"/>
        <w:rPr>
          <w:rFonts w:cs="Arial"/>
        </w:rPr>
      </w:pPr>
    </w:p>
    <w:p w14:paraId="291856DD" w14:textId="77777777" w:rsidR="0046079A" w:rsidRDefault="009C7A29">
      <w:pPr>
        <w:pStyle w:val="Inciso"/>
        <w:numPr>
          <w:ilvl w:val="0"/>
          <w:numId w:val="9"/>
        </w:numPr>
        <w:tabs>
          <w:tab w:val="clear" w:pos="0"/>
          <w:tab w:val="clear" w:pos="993"/>
          <w:tab w:val="clear" w:pos="1134"/>
          <w:tab w:val="clear" w:pos="2184"/>
          <w:tab w:val="clear" w:pos="2856"/>
          <w:tab w:val="clear" w:pos="3192"/>
          <w:tab w:val="clear" w:pos="3528"/>
          <w:tab w:val="clear" w:pos="3864"/>
          <w:tab w:val="clear" w:pos="4200"/>
          <w:tab w:val="clear" w:pos="4536"/>
          <w:tab w:val="clear" w:pos="4872"/>
          <w:tab w:val="clear" w:pos="5040"/>
          <w:tab w:val="clear" w:pos="5712"/>
          <w:tab w:val="clear" w:pos="6384"/>
          <w:tab w:val="clear" w:pos="6552"/>
          <w:tab w:val="clear" w:pos="7056"/>
          <w:tab w:val="clear" w:pos="7224"/>
          <w:tab w:val="clear" w:pos="7728"/>
          <w:tab w:val="clear" w:pos="7896"/>
          <w:tab w:val="clear" w:pos="8568"/>
          <w:tab w:val="clear" w:pos="9240"/>
          <w:tab w:val="clear" w:pos="9408"/>
          <w:tab w:val="clear" w:pos="9912"/>
          <w:tab w:val="clear" w:pos="10080"/>
          <w:tab w:val="left" w:pos="567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Associados Fundadores</w:t>
      </w:r>
      <w:r>
        <w:rPr>
          <w:rFonts w:ascii="Arial" w:hAnsi="Arial" w:cs="Arial"/>
          <w:szCs w:val="24"/>
        </w:rPr>
        <w:t xml:space="preserve">: os que ajudaram na fundação do </w:t>
      </w:r>
      <w:r w:rsidR="00CA6D14">
        <w:rPr>
          <w:rFonts w:ascii="Arial" w:hAnsi="Arial" w:cs="Arial"/>
          <w:szCs w:val="24"/>
        </w:rPr>
        <w:t>Instituto Além da Luta</w:t>
      </w:r>
      <w:r>
        <w:rPr>
          <w:rFonts w:ascii="Arial" w:hAnsi="Arial" w:cs="Arial"/>
          <w:szCs w:val="24"/>
        </w:rPr>
        <w:t>;</w:t>
      </w:r>
    </w:p>
    <w:p w14:paraId="25C913CF" w14:textId="77777777" w:rsidR="0046079A" w:rsidRDefault="0046079A">
      <w:pPr>
        <w:pStyle w:val="Inciso"/>
        <w:numPr>
          <w:ilvl w:val="0"/>
          <w:numId w:val="9"/>
        </w:numPr>
        <w:tabs>
          <w:tab w:val="clear" w:pos="0"/>
          <w:tab w:val="clear" w:pos="993"/>
          <w:tab w:val="clear" w:pos="1134"/>
          <w:tab w:val="clear" w:pos="2184"/>
          <w:tab w:val="clear" w:pos="2856"/>
          <w:tab w:val="clear" w:pos="3192"/>
          <w:tab w:val="clear" w:pos="3528"/>
          <w:tab w:val="clear" w:pos="3864"/>
          <w:tab w:val="clear" w:pos="4200"/>
          <w:tab w:val="clear" w:pos="4536"/>
          <w:tab w:val="clear" w:pos="4872"/>
          <w:tab w:val="clear" w:pos="5040"/>
          <w:tab w:val="clear" w:pos="5712"/>
          <w:tab w:val="clear" w:pos="6384"/>
          <w:tab w:val="clear" w:pos="6552"/>
          <w:tab w:val="clear" w:pos="7056"/>
          <w:tab w:val="clear" w:pos="7224"/>
          <w:tab w:val="clear" w:pos="7728"/>
          <w:tab w:val="clear" w:pos="7896"/>
          <w:tab w:val="clear" w:pos="8568"/>
          <w:tab w:val="clear" w:pos="9240"/>
          <w:tab w:val="clear" w:pos="9408"/>
          <w:tab w:val="clear" w:pos="9912"/>
          <w:tab w:val="clear" w:pos="10080"/>
          <w:tab w:val="left" w:pos="567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Associados Beneméritos</w:t>
      </w:r>
      <w:r>
        <w:rPr>
          <w:rFonts w:ascii="Arial" w:hAnsi="Arial" w:cs="Arial"/>
          <w:szCs w:val="24"/>
        </w:rPr>
        <w:t>: os que contribuem com donativos e doações;</w:t>
      </w:r>
    </w:p>
    <w:p w14:paraId="2E09B688" w14:textId="77777777" w:rsidR="0046079A" w:rsidRDefault="0046079A">
      <w:pPr>
        <w:pStyle w:val="Inciso"/>
        <w:numPr>
          <w:ilvl w:val="0"/>
          <w:numId w:val="9"/>
        </w:numPr>
        <w:tabs>
          <w:tab w:val="clear" w:pos="0"/>
          <w:tab w:val="clear" w:pos="993"/>
          <w:tab w:val="clear" w:pos="1134"/>
          <w:tab w:val="clear" w:pos="2184"/>
          <w:tab w:val="clear" w:pos="2856"/>
          <w:tab w:val="clear" w:pos="3192"/>
          <w:tab w:val="clear" w:pos="3528"/>
          <w:tab w:val="clear" w:pos="3864"/>
          <w:tab w:val="clear" w:pos="4200"/>
          <w:tab w:val="clear" w:pos="4536"/>
          <w:tab w:val="clear" w:pos="4872"/>
          <w:tab w:val="clear" w:pos="5040"/>
          <w:tab w:val="clear" w:pos="5712"/>
          <w:tab w:val="clear" w:pos="6384"/>
          <w:tab w:val="clear" w:pos="6552"/>
          <w:tab w:val="clear" w:pos="7056"/>
          <w:tab w:val="clear" w:pos="7224"/>
          <w:tab w:val="clear" w:pos="7728"/>
          <w:tab w:val="clear" w:pos="7896"/>
          <w:tab w:val="clear" w:pos="8568"/>
          <w:tab w:val="clear" w:pos="9240"/>
          <w:tab w:val="clear" w:pos="9408"/>
          <w:tab w:val="clear" w:pos="9912"/>
          <w:tab w:val="clear" w:pos="10080"/>
          <w:tab w:val="left" w:pos="567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Associados Contribuintes</w:t>
      </w:r>
      <w:r>
        <w:rPr>
          <w:rFonts w:ascii="Arial" w:hAnsi="Arial" w:cs="Arial"/>
          <w:szCs w:val="24"/>
        </w:rPr>
        <w:t xml:space="preserve">: as pessoas físicas ou jurídicas que contribuem, mensalmente, com a quantia fixada pela </w:t>
      </w:r>
      <w:r w:rsidR="00E70027">
        <w:rPr>
          <w:rFonts w:ascii="Arial" w:hAnsi="Arial" w:cs="Arial"/>
          <w:szCs w:val="24"/>
        </w:rPr>
        <w:t>Assembleia</w:t>
      </w:r>
      <w:r>
        <w:rPr>
          <w:rFonts w:ascii="Arial" w:hAnsi="Arial" w:cs="Arial"/>
          <w:szCs w:val="24"/>
        </w:rPr>
        <w:t xml:space="preserve"> Geral;</w:t>
      </w:r>
    </w:p>
    <w:p w14:paraId="45AC3A13" w14:textId="77777777" w:rsidR="0046079A" w:rsidRDefault="0046079A">
      <w:pPr>
        <w:pStyle w:val="Inciso"/>
        <w:numPr>
          <w:ilvl w:val="0"/>
          <w:numId w:val="9"/>
        </w:numPr>
        <w:tabs>
          <w:tab w:val="clear" w:pos="0"/>
          <w:tab w:val="clear" w:pos="993"/>
          <w:tab w:val="clear" w:pos="1134"/>
          <w:tab w:val="clear" w:pos="2184"/>
          <w:tab w:val="clear" w:pos="2856"/>
          <w:tab w:val="clear" w:pos="3192"/>
          <w:tab w:val="clear" w:pos="3528"/>
          <w:tab w:val="clear" w:pos="3864"/>
          <w:tab w:val="clear" w:pos="4200"/>
          <w:tab w:val="clear" w:pos="4536"/>
          <w:tab w:val="clear" w:pos="4872"/>
          <w:tab w:val="clear" w:pos="5040"/>
          <w:tab w:val="clear" w:pos="5712"/>
          <w:tab w:val="clear" w:pos="6384"/>
          <w:tab w:val="clear" w:pos="6552"/>
          <w:tab w:val="clear" w:pos="7056"/>
          <w:tab w:val="clear" w:pos="7224"/>
          <w:tab w:val="clear" w:pos="7728"/>
          <w:tab w:val="clear" w:pos="7896"/>
          <w:tab w:val="clear" w:pos="8568"/>
          <w:tab w:val="clear" w:pos="9240"/>
          <w:tab w:val="clear" w:pos="9408"/>
          <w:tab w:val="clear" w:pos="9912"/>
          <w:tab w:val="clear" w:pos="10080"/>
          <w:tab w:val="left" w:pos="567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Associados Atletas</w:t>
      </w:r>
      <w:r>
        <w:rPr>
          <w:rFonts w:ascii="Arial" w:hAnsi="Arial" w:cs="Arial"/>
          <w:szCs w:val="24"/>
        </w:rPr>
        <w:t>: os que participam regularmente das atividades esportivas;</w:t>
      </w:r>
    </w:p>
    <w:p w14:paraId="7B3CCD5B" w14:textId="77777777" w:rsidR="0046079A" w:rsidRDefault="0046079A">
      <w:pPr>
        <w:spacing w:line="360" w:lineRule="auto"/>
        <w:jc w:val="both"/>
        <w:rPr>
          <w:rFonts w:cs="Arial"/>
        </w:rPr>
      </w:pPr>
    </w:p>
    <w:p w14:paraId="669F0FD2" w14:textId="77777777" w:rsidR="0046079A" w:rsidRDefault="0046079A">
      <w:pPr>
        <w:pStyle w:val="Heading1"/>
        <w:tabs>
          <w:tab w:val="left" w:pos="0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ARTIGO 6º – DA ADMISSÃO DO ASSOCIADO</w:t>
      </w:r>
    </w:p>
    <w:p w14:paraId="7F2EDD8D" w14:textId="77777777" w:rsidR="00F07E53" w:rsidRDefault="00F07E53">
      <w:pPr>
        <w:pStyle w:val="BodyText"/>
        <w:spacing w:line="360" w:lineRule="auto"/>
        <w:rPr>
          <w:rFonts w:cs="Arial"/>
          <w:szCs w:val="24"/>
        </w:rPr>
      </w:pPr>
    </w:p>
    <w:p w14:paraId="43F66A80" w14:textId="77777777" w:rsidR="0046079A" w:rsidRDefault="0046079A">
      <w:pPr>
        <w:pStyle w:val="BodyText"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Poderão filiar-se somente pessoas maiores de 18 (dezoito) anos, ou maiores de 16 (dezesseis) e menores de 18 (dezoito) legalmente autorizadas, independente de classe social, nacionalidade, sexo, raça, cor ou crença religiosa e, para seu ingresso, o interessado deverá preencher ficha de inscrição na secretaria da entidade, que a </w:t>
      </w:r>
      <w:r>
        <w:rPr>
          <w:rFonts w:cs="Arial"/>
          <w:szCs w:val="24"/>
        </w:rPr>
        <w:lastRenderedPageBreak/>
        <w:t xml:space="preserve">submeterá à Diretoria Executiva e, uma vez aprovada, terá seu nome, imediatamente, lançado no livro de associados, com indicação de seu número de matrícula e categoria à qual pertence, devendo o interessado: </w:t>
      </w:r>
    </w:p>
    <w:p w14:paraId="5F608923" w14:textId="77777777" w:rsidR="0046079A" w:rsidRDefault="0046079A">
      <w:pPr>
        <w:pStyle w:val="BodyText"/>
        <w:spacing w:line="360" w:lineRule="auto"/>
        <w:rPr>
          <w:rFonts w:cs="Arial"/>
          <w:szCs w:val="24"/>
        </w:rPr>
      </w:pPr>
    </w:p>
    <w:p w14:paraId="1579FF59" w14:textId="77777777" w:rsidR="0046079A" w:rsidRDefault="0046079A">
      <w:pPr>
        <w:widowControl w:val="0"/>
        <w:numPr>
          <w:ilvl w:val="0"/>
          <w:numId w:val="10"/>
        </w:numPr>
        <w:tabs>
          <w:tab w:val="left" w:pos="567"/>
        </w:tabs>
        <w:autoSpaceDE w:val="0"/>
        <w:spacing w:line="360" w:lineRule="auto"/>
        <w:jc w:val="both"/>
        <w:rPr>
          <w:rFonts w:cs="Arial"/>
        </w:rPr>
      </w:pPr>
      <w:r>
        <w:rPr>
          <w:rFonts w:cs="Arial"/>
        </w:rPr>
        <w:t>Apresentar a cédula de identidade e, no caso de menor de dezoito anos, autorização dos pais ou de seu responsável legal;</w:t>
      </w:r>
    </w:p>
    <w:p w14:paraId="0445C7F0" w14:textId="77777777" w:rsidR="0046079A" w:rsidRDefault="0046079A">
      <w:pPr>
        <w:widowControl w:val="0"/>
        <w:numPr>
          <w:ilvl w:val="0"/>
          <w:numId w:val="10"/>
        </w:numPr>
        <w:tabs>
          <w:tab w:val="left" w:pos="567"/>
        </w:tabs>
        <w:autoSpaceDE w:val="0"/>
        <w:spacing w:line="360" w:lineRule="auto"/>
        <w:jc w:val="both"/>
        <w:rPr>
          <w:rFonts w:cs="Arial"/>
        </w:rPr>
      </w:pPr>
      <w:r>
        <w:rPr>
          <w:rFonts w:cs="Arial"/>
        </w:rPr>
        <w:t>Concordar com o presente estatuto e os princípios nele definidos;</w:t>
      </w:r>
    </w:p>
    <w:p w14:paraId="0413E40F" w14:textId="77777777" w:rsidR="0046079A" w:rsidRDefault="0046079A">
      <w:pPr>
        <w:widowControl w:val="0"/>
        <w:numPr>
          <w:ilvl w:val="0"/>
          <w:numId w:val="10"/>
        </w:numPr>
        <w:tabs>
          <w:tab w:val="left" w:pos="567"/>
        </w:tabs>
        <w:autoSpaceDE w:val="0"/>
        <w:spacing w:line="360" w:lineRule="auto"/>
        <w:jc w:val="both"/>
        <w:rPr>
          <w:rFonts w:cs="Arial"/>
        </w:rPr>
      </w:pPr>
      <w:r>
        <w:rPr>
          <w:rFonts w:cs="Arial"/>
        </w:rPr>
        <w:t>Ter idoneidade moral e reputação ilibada;</w:t>
      </w:r>
    </w:p>
    <w:p w14:paraId="0A20CAD3" w14:textId="77777777" w:rsidR="0046079A" w:rsidRDefault="0046079A">
      <w:pPr>
        <w:widowControl w:val="0"/>
        <w:numPr>
          <w:ilvl w:val="0"/>
          <w:numId w:val="10"/>
        </w:numPr>
        <w:tabs>
          <w:tab w:val="left" w:pos="567"/>
        </w:tabs>
        <w:autoSpaceDE w:val="0"/>
        <w:spacing w:line="360" w:lineRule="auto"/>
        <w:jc w:val="both"/>
        <w:rPr>
          <w:rFonts w:cs="Arial"/>
        </w:rPr>
      </w:pPr>
      <w:r>
        <w:rPr>
          <w:rFonts w:cs="Arial"/>
        </w:rPr>
        <w:t>Não estar condenado ou sendo processado judicialmente;</w:t>
      </w:r>
    </w:p>
    <w:p w14:paraId="2711BD0C" w14:textId="77777777" w:rsidR="0046079A" w:rsidRDefault="0046079A">
      <w:pPr>
        <w:widowControl w:val="0"/>
        <w:numPr>
          <w:ilvl w:val="0"/>
          <w:numId w:val="10"/>
        </w:numPr>
        <w:tabs>
          <w:tab w:val="left" w:pos="567"/>
        </w:tabs>
        <w:autoSpaceDE w:val="0"/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Caso seja "associado contribuinte", assumir o compromisso de honrar pontualmente com as contribuições associativas.   </w:t>
      </w:r>
    </w:p>
    <w:p w14:paraId="6E8E3845" w14:textId="77777777" w:rsidR="0046079A" w:rsidRDefault="0046079A">
      <w:pPr>
        <w:spacing w:line="360" w:lineRule="auto"/>
        <w:jc w:val="both"/>
        <w:rPr>
          <w:rFonts w:cs="Arial"/>
        </w:rPr>
      </w:pPr>
    </w:p>
    <w:p w14:paraId="611190C5" w14:textId="77777777" w:rsidR="0046079A" w:rsidRDefault="0046079A">
      <w:pPr>
        <w:pStyle w:val="Heading1"/>
        <w:tabs>
          <w:tab w:val="left" w:pos="0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ARTIGO 7º - SÃO DEVERES DOS ASSOCIADOS</w:t>
      </w:r>
    </w:p>
    <w:p w14:paraId="79EBD05F" w14:textId="77777777" w:rsidR="001B41FE" w:rsidRPr="001B41FE" w:rsidRDefault="001B41FE" w:rsidP="001B41FE"/>
    <w:p w14:paraId="66A5C18C" w14:textId="77777777" w:rsidR="0046079A" w:rsidRDefault="0046079A">
      <w:pPr>
        <w:pStyle w:val="Inciso"/>
        <w:numPr>
          <w:ilvl w:val="0"/>
          <w:numId w:val="18"/>
        </w:numPr>
        <w:tabs>
          <w:tab w:val="clear" w:pos="0"/>
          <w:tab w:val="clear" w:pos="993"/>
          <w:tab w:val="clear" w:pos="1134"/>
          <w:tab w:val="clear" w:pos="2184"/>
          <w:tab w:val="clear" w:pos="2856"/>
          <w:tab w:val="clear" w:pos="3192"/>
          <w:tab w:val="clear" w:pos="3528"/>
          <w:tab w:val="clear" w:pos="3864"/>
          <w:tab w:val="clear" w:pos="4200"/>
          <w:tab w:val="clear" w:pos="4536"/>
          <w:tab w:val="clear" w:pos="4872"/>
          <w:tab w:val="clear" w:pos="5040"/>
          <w:tab w:val="clear" w:pos="5712"/>
          <w:tab w:val="clear" w:pos="6384"/>
          <w:tab w:val="clear" w:pos="6552"/>
          <w:tab w:val="clear" w:pos="7056"/>
          <w:tab w:val="clear" w:pos="7224"/>
          <w:tab w:val="clear" w:pos="7728"/>
          <w:tab w:val="clear" w:pos="7896"/>
          <w:tab w:val="clear" w:pos="8568"/>
          <w:tab w:val="clear" w:pos="9240"/>
          <w:tab w:val="clear" w:pos="9408"/>
          <w:tab w:val="clear" w:pos="9912"/>
          <w:tab w:val="clear" w:pos="10080"/>
          <w:tab w:val="left" w:pos="567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Cumprir e fazer cumprir o presente estatuto;</w:t>
      </w:r>
    </w:p>
    <w:p w14:paraId="7FFF0D91" w14:textId="77777777" w:rsidR="0046079A" w:rsidRDefault="0046079A">
      <w:pPr>
        <w:pStyle w:val="Inciso"/>
        <w:numPr>
          <w:ilvl w:val="0"/>
          <w:numId w:val="18"/>
        </w:numPr>
        <w:tabs>
          <w:tab w:val="clear" w:pos="0"/>
          <w:tab w:val="clear" w:pos="993"/>
          <w:tab w:val="clear" w:pos="1134"/>
          <w:tab w:val="clear" w:pos="2184"/>
          <w:tab w:val="clear" w:pos="2856"/>
          <w:tab w:val="clear" w:pos="3192"/>
          <w:tab w:val="clear" w:pos="3528"/>
          <w:tab w:val="clear" w:pos="3864"/>
          <w:tab w:val="clear" w:pos="4200"/>
          <w:tab w:val="clear" w:pos="4536"/>
          <w:tab w:val="clear" w:pos="4872"/>
          <w:tab w:val="clear" w:pos="5040"/>
          <w:tab w:val="clear" w:pos="5712"/>
          <w:tab w:val="clear" w:pos="6384"/>
          <w:tab w:val="clear" w:pos="6552"/>
          <w:tab w:val="clear" w:pos="7056"/>
          <w:tab w:val="clear" w:pos="7224"/>
          <w:tab w:val="clear" w:pos="7728"/>
          <w:tab w:val="clear" w:pos="7896"/>
          <w:tab w:val="clear" w:pos="8568"/>
          <w:tab w:val="clear" w:pos="9240"/>
          <w:tab w:val="clear" w:pos="9408"/>
          <w:tab w:val="clear" w:pos="9912"/>
          <w:tab w:val="clear" w:pos="10080"/>
          <w:tab w:val="left" w:pos="567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Respeitar e cumprir as decisões da </w:t>
      </w:r>
      <w:r w:rsidR="00E70027">
        <w:rPr>
          <w:rFonts w:ascii="Arial" w:hAnsi="Arial" w:cs="Arial"/>
          <w:szCs w:val="24"/>
        </w:rPr>
        <w:t>Assembleia</w:t>
      </w:r>
      <w:r>
        <w:rPr>
          <w:rFonts w:ascii="Arial" w:hAnsi="Arial" w:cs="Arial"/>
          <w:szCs w:val="24"/>
        </w:rPr>
        <w:t xml:space="preserve"> Geral;</w:t>
      </w:r>
    </w:p>
    <w:p w14:paraId="76B88196" w14:textId="77777777" w:rsidR="0046079A" w:rsidRDefault="0046079A">
      <w:pPr>
        <w:pStyle w:val="Inciso"/>
        <w:numPr>
          <w:ilvl w:val="0"/>
          <w:numId w:val="18"/>
        </w:numPr>
        <w:tabs>
          <w:tab w:val="clear" w:pos="0"/>
          <w:tab w:val="clear" w:pos="993"/>
          <w:tab w:val="clear" w:pos="1134"/>
          <w:tab w:val="clear" w:pos="2184"/>
          <w:tab w:val="clear" w:pos="2856"/>
          <w:tab w:val="clear" w:pos="3192"/>
          <w:tab w:val="clear" w:pos="3528"/>
          <w:tab w:val="clear" w:pos="3864"/>
          <w:tab w:val="clear" w:pos="4200"/>
          <w:tab w:val="clear" w:pos="4536"/>
          <w:tab w:val="clear" w:pos="4872"/>
          <w:tab w:val="clear" w:pos="5040"/>
          <w:tab w:val="clear" w:pos="5712"/>
          <w:tab w:val="clear" w:pos="6384"/>
          <w:tab w:val="clear" w:pos="6552"/>
          <w:tab w:val="clear" w:pos="7056"/>
          <w:tab w:val="clear" w:pos="7224"/>
          <w:tab w:val="clear" w:pos="7728"/>
          <w:tab w:val="clear" w:pos="7896"/>
          <w:tab w:val="clear" w:pos="8568"/>
          <w:tab w:val="clear" w:pos="9240"/>
          <w:tab w:val="clear" w:pos="9408"/>
          <w:tab w:val="clear" w:pos="9912"/>
          <w:tab w:val="clear" w:pos="10080"/>
          <w:tab w:val="left" w:pos="567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Zelar pelo bom nome </w:t>
      </w:r>
      <w:r w:rsidR="00A15AE4">
        <w:rPr>
          <w:rFonts w:ascii="Arial" w:hAnsi="Arial" w:cs="Arial"/>
          <w:szCs w:val="24"/>
        </w:rPr>
        <w:t xml:space="preserve">do </w:t>
      </w:r>
      <w:r w:rsidR="00CA6D14">
        <w:rPr>
          <w:rFonts w:ascii="Arial" w:hAnsi="Arial" w:cs="Arial"/>
          <w:szCs w:val="24"/>
        </w:rPr>
        <w:t>Instituto Além da Luta</w:t>
      </w:r>
      <w:r>
        <w:rPr>
          <w:rFonts w:ascii="Arial" w:hAnsi="Arial" w:cs="Arial"/>
          <w:szCs w:val="24"/>
        </w:rPr>
        <w:t>;</w:t>
      </w:r>
    </w:p>
    <w:p w14:paraId="1F5058E5" w14:textId="77777777" w:rsidR="0046079A" w:rsidRDefault="0046079A">
      <w:pPr>
        <w:pStyle w:val="Inciso"/>
        <w:numPr>
          <w:ilvl w:val="0"/>
          <w:numId w:val="18"/>
        </w:numPr>
        <w:tabs>
          <w:tab w:val="clear" w:pos="0"/>
          <w:tab w:val="clear" w:pos="993"/>
          <w:tab w:val="clear" w:pos="1134"/>
          <w:tab w:val="clear" w:pos="2184"/>
          <w:tab w:val="clear" w:pos="2856"/>
          <w:tab w:val="clear" w:pos="3192"/>
          <w:tab w:val="clear" w:pos="3528"/>
          <w:tab w:val="clear" w:pos="3864"/>
          <w:tab w:val="clear" w:pos="4200"/>
          <w:tab w:val="clear" w:pos="4536"/>
          <w:tab w:val="clear" w:pos="4872"/>
          <w:tab w:val="clear" w:pos="5040"/>
          <w:tab w:val="clear" w:pos="5712"/>
          <w:tab w:val="clear" w:pos="6384"/>
          <w:tab w:val="clear" w:pos="6552"/>
          <w:tab w:val="clear" w:pos="7056"/>
          <w:tab w:val="clear" w:pos="7224"/>
          <w:tab w:val="clear" w:pos="7728"/>
          <w:tab w:val="clear" w:pos="7896"/>
          <w:tab w:val="clear" w:pos="8568"/>
          <w:tab w:val="clear" w:pos="9240"/>
          <w:tab w:val="clear" w:pos="9408"/>
          <w:tab w:val="clear" w:pos="9912"/>
          <w:tab w:val="clear" w:pos="10080"/>
          <w:tab w:val="left" w:pos="567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Defender o patrimônio e os interesses </w:t>
      </w:r>
      <w:r w:rsidR="00A15AE4">
        <w:rPr>
          <w:rFonts w:ascii="Arial" w:hAnsi="Arial" w:cs="Arial"/>
          <w:szCs w:val="24"/>
        </w:rPr>
        <w:t xml:space="preserve">do </w:t>
      </w:r>
      <w:r w:rsidR="00CA6D14">
        <w:rPr>
          <w:rFonts w:ascii="Arial" w:hAnsi="Arial" w:cs="Arial"/>
          <w:szCs w:val="24"/>
        </w:rPr>
        <w:t>Instituto Além da Luta</w:t>
      </w:r>
      <w:r>
        <w:rPr>
          <w:rFonts w:ascii="Arial" w:hAnsi="Arial" w:cs="Arial"/>
          <w:szCs w:val="24"/>
        </w:rPr>
        <w:t>;</w:t>
      </w:r>
    </w:p>
    <w:p w14:paraId="686F1757" w14:textId="77777777" w:rsidR="0046079A" w:rsidRDefault="0046079A">
      <w:pPr>
        <w:pStyle w:val="Inciso"/>
        <w:numPr>
          <w:ilvl w:val="0"/>
          <w:numId w:val="18"/>
        </w:numPr>
        <w:tabs>
          <w:tab w:val="clear" w:pos="0"/>
          <w:tab w:val="clear" w:pos="993"/>
          <w:tab w:val="clear" w:pos="1134"/>
          <w:tab w:val="clear" w:pos="2184"/>
          <w:tab w:val="clear" w:pos="2856"/>
          <w:tab w:val="clear" w:pos="3192"/>
          <w:tab w:val="clear" w:pos="3528"/>
          <w:tab w:val="clear" w:pos="3864"/>
          <w:tab w:val="clear" w:pos="4200"/>
          <w:tab w:val="clear" w:pos="4536"/>
          <w:tab w:val="clear" w:pos="4872"/>
          <w:tab w:val="clear" w:pos="5040"/>
          <w:tab w:val="clear" w:pos="5712"/>
          <w:tab w:val="clear" w:pos="6384"/>
          <w:tab w:val="clear" w:pos="6552"/>
          <w:tab w:val="clear" w:pos="7056"/>
          <w:tab w:val="clear" w:pos="7224"/>
          <w:tab w:val="clear" w:pos="7728"/>
          <w:tab w:val="clear" w:pos="7896"/>
          <w:tab w:val="clear" w:pos="8568"/>
          <w:tab w:val="clear" w:pos="9240"/>
          <w:tab w:val="clear" w:pos="9408"/>
          <w:tab w:val="clear" w:pos="9912"/>
          <w:tab w:val="clear" w:pos="10080"/>
          <w:tab w:val="left" w:pos="567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Cumprir e fazer cumprir o regimento interno;</w:t>
      </w:r>
    </w:p>
    <w:p w14:paraId="08DF4FC2" w14:textId="77777777" w:rsidR="0046079A" w:rsidRDefault="0046079A">
      <w:pPr>
        <w:pStyle w:val="Inciso"/>
        <w:numPr>
          <w:ilvl w:val="0"/>
          <w:numId w:val="18"/>
        </w:numPr>
        <w:tabs>
          <w:tab w:val="clear" w:pos="0"/>
          <w:tab w:val="clear" w:pos="993"/>
          <w:tab w:val="clear" w:pos="1134"/>
          <w:tab w:val="clear" w:pos="2184"/>
          <w:tab w:val="clear" w:pos="2856"/>
          <w:tab w:val="clear" w:pos="3192"/>
          <w:tab w:val="clear" w:pos="3528"/>
          <w:tab w:val="clear" w:pos="3864"/>
          <w:tab w:val="clear" w:pos="4200"/>
          <w:tab w:val="clear" w:pos="4536"/>
          <w:tab w:val="clear" w:pos="4872"/>
          <w:tab w:val="clear" w:pos="5040"/>
          <w:tab w:val="clear" w:pos="5712"/>
          <w:tab w:val="clear" w:pos="6384"/>
          <w:tab w:val="clear" w:pos="6552"/>
          <w:tab w:val="clear" w:pos="7056"/>
          <w:tab w:val="clear" w:pos="7224"/>
          <w:tab w:val="clear" w:pos="7728"/>
          <w:tab w:val="clear" w:pos="7896"/>
          <w:tab w:val="clear" w:pos="8568"/>
          <w:tab w:val="clear" w:pos="9240"/>
          <w:tab w:val="clear" w:pos="9408"/>
          <w:tab w:val="clear" w:pos="9912"/>
          <w:tab w:val="clear" w:pos="10080"/>
          <w:tab w:val="left" w:pos="567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Comparecer por ocasião das eleições;</w:t>
      </w:r>
    </w:p>
    <w:p w14:paraId="7A036F35" w14:textId="77777777" w:rsidR="0046079A" w:rsidRDefault="0046079A">
      <w:pPr>
        <w:pStyle w:val="Inciso"/>
        <w:numPr>
          <w:ilvl w:val="0"/>
          <w:numId w:val="18"/>
        </w:numPr>
        <w:tabs>
          <w:tab w:val="clear" w:pos="0"/>
          <w:tab w:val="clear" w:pos="993"/>
          <w:tab w:val="clear" w:pos="1134"/>
          <w:tab w:val="clear" w:pos="2184"/>
          <w:tab w:val="clear" w:pos="2856"/>
          <w:tab w:val="clear" w:pos="3192"/>
          <w:tab w:val="clear" w:pos="3528"/>
          <w:tab w:val="clear" w:pos="3864"/>
          <w:tab w:val="clear" w:pos="4200"/>
          <w:tab w:val="clear" w:pos="4536"/>
          <w:tab w:val="clear" w:pos="4872"/>
          <w:tab w:val="clear" w:pos="5040"/>
          <w:tab w:val="clear" w:pos="5712"/>
          <w:tab w:val="clear" w:pos="6384"/>
          <w:tab w:val="clear" w:pos="6552"/>
          <w:tab w:val="clear" w:pos="7056"/>
          <w:tab w:val="clear" w:pos="7224"/>
          <w:tab w:val="clear" w:pos="7728"/>
          <w:tab w:val="clear" w:pos="7896"/>
          <w:tab w:val="clear" w:pos="8568"/>
          <w:tab w:val="clear" w:pos="9240"/>
          <w:tab w:val="clear" w:pos="9408"/>
          <w:tab w:val="clear" w:pos="9912"/>
          <w:tab w:val="clear" w:pos="10080"/>
          <w:tab w:val="left" w:pos="567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Votar por ocasião das eleições;</w:t>
      </w:r>
    </w:p>
    <w:p w14:paraId="70CE4B1F" w14:textId="77777777" w:rsidR="0046079A" w:rsidRDefault="0046079A">
      <w:pPr>
        <w:pStyle w:val="Inciso"/>
        <w:numPr>
          <w:ilvl w:val="0"/>
          <w:numId w:val="18"/>
        </w:numPr>
        <w:tabs>
          <w:tab w:val="clear" w:pos="0"/>
          <w:tab w:val="clear" w:pos="993"/>
          <w:tab w:val="clear" w:pos="1134"/>
          <w:tab w:val="clear" w:pos="2184"/>
          <w:tab w:val="clear" w:pos="2856"/>
          <w:tab w:val="clear" w:pos="3192"/>
          <w:tab w:val="clear" w:pos="3528"/>
          <w:tab w:val="clear" w:pos="3864"/>
          <w:tab w:val="clear" w:pos="4200"/>
          <w:tab w:val="clear" w:pos="4536"/>
          <w:tab w:val="clear" w:pos="4872"/>
          <w:tab w:val="clear" w:pos="5040"/>
          <w:tab w:val="clear" w:pos="5712"/>
          <w:tab w:val="clear" w:pos="6384"/>
          <w:tab w:val="clear" w:pos="6552"/>
          <w:tab w:val="clear" w:pos="7056"/>
          <w:tab w:val="clear" w:pos="7224"/>
          <w:tab w:val="clear" w:pos="7728"/>
          <w:tab w:val="clear" w:pos="7896"/>
          <w:tab w:val="clear" w:pos="8568"/>
          <w:tab w:val="clear" w:pos="9240"/>
          <w:tab w:val="clear" w:pos="9408"/>
          <w:tab w:val="clear" w:pos="9912"/>
          <w:tab w:val="clear" w:pos="10080"/>
          <w:tab w:val="left" w:pos="567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Jogar quando escalados;</w:t>
      </w:r>
    </w:p>
    <w:p w14:paraId="3524E2AB" w14:textId="77777777" w:rsidR="0046079A" w:rsidRDefault="0046079A">
      <w:pPr>
        <w:pStyle w:val="Inciso"/>
        <w:numPr>
          <w:ilvl w:val="0"/>
          <w:numId w:val="18"/>
        </w:numPr>
        <w:tabs>
          <w:tab w:val="clear" w:pos="0"/>
          <w:tab w:val="clear" w:pos="993"/>
          <w:tab w:val="clear" w:pos="1134"/>
          <w:tab w:val="clear" w:pos="2184"/>
          <w:tab w:val="clear" w:pos="2856"/>
          <w:tab w:val="clear" w:pos="3192"/>
          <w:tab w:val="clear" w:pos="3528"/>
          <w:tab w:val="clear" w:pos="3864"/>
          <w:tab w:val="clear" w:pos="4200"/>
          <w:tab w:val="clear" w:pos="4536"/>
          <w:tab w:val="clear" w:pos="4872"/>
          <w:tab w:val="clear" w:pos="5040"/>
          <w:tab w:val="clear" w:pos="5712"/>
          <w:tab w:val="clear" w:pos="6384"/>
          <w:tab w:val="clear" w:pos="6552"/>
          <w:tab w:val="clear" w:pos="7056"/>
          <w:tab w:val="clear" w:pos="7224"/>
          <w:tab w:val="clear" w:pos="7728"/>
          <w:tab w:val="clear" w:pos="7896"/>
          <w:tab w:val="clear" w:pos="8568"/>
          <w:tab w:val="clear" w:pos="9240"/>
          <w:tab w:val="clear" w:pos="9408"/>
          <w:tab w:val="clear" w:pos="9912"/>
          <w:tab w:val="clear" w:pos="10080"/>
          <w:tab w:val="left" w:pos="567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Denunciar qualquer irregularidade verificada dentro </w:t>
      </w:r>
      <w:r w:rsidR="00A15AE4">
        <w:rPr>
          <w:rFonts w:ascii="Arial" w:hAnsi="Arial" w:cs="Arial"/>
          <w:szCs w:val="24"/>
        </w:rPr>
        <w:t xml:space="preserve">do </w:t>
      </w:r>
      <w:r w:rsidR="00CA6D14">
        <w:rPr>
          <w:rFonts w:ascii="Arial" w:hAnsi="Arial" w:cs="Arial"/>
          <w:szCs w:val="24"/>
        </w:rPr>
        <w:t>Instituto Além da Luta</w:t>
      </w:r>
      <w:r>
        <w:rPr>
          <w:rFonts w:ascii="Arial" w:hAnsi="Arial" w:cs="Arial"/>
          <w:szCs w:val="24"/>
        </w:rPr>
        <w:t xml:space="preserve">, para que a </w:t>
      </w:r>
      <w:r w:rsidR="00E70027">
        <w:rPr>
          <w:rFonts w:ascii="Arial" w:hAnsi="Arial" w:cs="Arial"/>
          <w:szCs w:val="24"/>
        </w:rPr>
        <w:t>Assembleia</w:t>
      </w:r>
      <w:r>
        <w:rPr>
          <w:rFonts w:ascii="Arial" w:hAnsi="Arial" w:cs="Arial"/>
          <w:szCs w:val="24"/>
        </w:rPr>
        <w:t xml:space="preserve"> Geral tome providências. </w:t>
      </w:r>
    </w:p>
    <w:p w14:paraId="63187E14" w14:textId="77777777" w:rsidR="0046079A" w:rsidRDefault="0046079A">
      <w:pPr>
        <w:pStyle w:val="Inciso"/>
        <w:tabs>
          <w:tab w:val="clear" w:pos="0"/>
          <w:tab w:val="clear" w:pos="993"/>
          <w:tab w:val="clear" w:pos="1134"/>
          <w:tab w:val="clear" w:pos="2184"/>
          <w:tab w:val="clear" w:pos="2856"/>
          <w:tab w:val="clear" w:pos="3192"/>
          <w:tab w:val="clear" w:pos="3528"/>
          <w:tab w:val="clear" w:pos="3864"/>
          <w:tab w:val="clear" w:pos="4200"/>
          <w:tab w:val="clear" w:pos="4536"/>
          <w:tab w:val="clear" w:pos="4872"/>
          <w:tab w:val="clear" w:pos="5040"/>
          <w:tab w:val="clear" w:pos="5712"/>
          <w:tab w:val="clear" w:pos="6384"/>
          <w:tab w:val="clear" w:pos="6552"/>
          <w:tab w:val="clear" w:pos="7056"/>
          <w:tab w:val="clear" w:pos="7224"/>
          <w:tab w:val="clear" w:pos="7728"/>
          <w:tab w:val="clear" w:pos="7896"/>
          <w:tab w:val="clear" w:pos="8568"/>
          <w:tab w:val="clear" w:pos="9240"/>
          <w:tab w:val="clear" w:pos="9408"/>
          <w:tab w:val="clear" w:pos="9912"/>
          <w:tab w:val="clear" w:pos="10080"/>
        </w:tabs>
        <w:spacing w:line="360" w:lineRule="auto"/>
        <w:ind w:firstLine="0"/>
        <w:rPr>
          <w:rFonts w:ascii="Arial" w:hAnsi="Arial" w:cs="Arial"/>
          <w:b/>
          <w:szCs w:val="24"/>
        </w:rPr>
      </w:pPr>
    </w:p>
    <w:p w14:paraId="3DA9BBCD" w14:textId="77777777" w:rsidR="0046079A" w:rsidRDefault="0046079A" w:rsidP="00F77DB4">
      <w:pPr>
        <w:spacing w:line="360" w:lineRule="auto"/>
        <w:jc w:val="both"/>
        <w:rPr>
          <w:rFonts w:cs="Arial"/>
        </w:rPr>
      </w:pPr>
      <w:r>
        <w:rPr>
          <w:rFonts w:cs="Arial"/>
          <w:b/>
          <w:bCs/>
        </w:rPr>
        <w:t xml:space="preserve">Parágrafo Único </w:t>
      </w:r>
      <w:r>
        <w:rPr>
          <w:rFonts w:cs="Arial"/>
        </w:rPr>
        <w:t>-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>É dever do associado contribuinte honrar pontualmente com as contribuições associativas.</w:t>
      </w:r>
    </w:p>
    <w:p w14:paraId="33968EF3" w14:textId="77777777" w:rsidR="0046079A" w:rsidRDefault="0046079A">
      <w:pPr>
        <w:spacing w:line="360" w:lineRule="auto"/>
        <w:jc w:val="both"/>
        <w:rPr>
          <w:rFonts w:cs="Arial"/>
          <w:u w:val="single"/>
        </w:rPr>
      </w:pPr>
    </w:p>
    <w:p w14:paraId="31F6D433" w14:textId="77777777" w:rsidR="0046079A" w:rsidRDefault="0046079A">
      <w:pPr>
        <w:pStyle w:val="Heading1"/>
        <w:tabs>
          <w:tab w:val="left" w:pos="0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ARTIGO 8º - SÃO DIREITOS DOS ASSOCIADOS </w:t>
      </w:r>
    </w:p>
    <w:p w14:paraId="65376CC9" w14:textId="77777777" w:rsidR="0046079A" w:rsidRDefault="0046079A">
      <w:pPr>
        <w:spacing w:line="360" w:lineRule="auto"/>
        <w:jc w:val="both"/>
        <w:rPr>
          <w:rFonts w:cs="Arial"/>
        </w:rPr>
      </w:pPr>
    </w:p>
    <w:p w14:paraId="1A554712" w14:textId="77777777" w:rsidR="0046079A" w:rsidRDefault="0046079A">
      <w:pPr>
        <w:spacing w:line="360" w:lineRule="auto"/>
        <w:jc w:val="both"/>
        <w:rPr>
          <w:rFonts w:cs="Arial"/>
        </w:rPr>
      </w:pPr>
      <w:r>
        <w:rPr>
          <w:rFonts w:cs="Arial"/>
        </w:rPr>
        <w:t>São direitos dos associados quites com suas obrigações sociais:</w:t>
      </w:r>
    </w:p>
    <w:p w14:paraId="54942E2B" w14:textId="77777777" w:rsidR="0046079A" w:rsidRDefault="0046079A">
      <w:pPr>
        <w:spacing w:line="360" w:lineRule="auto"/>
        <w:jc w:val="both"/>
        <w:rPr>
          <w:rFonts w:cs="Arial"/>
        </w:rPr>
      </w:pPr>
    </w:p>
    <w:p w14:paraId="53BBFD0A" w14:textId="77777777" w:rsidR="0046079A" w:rsidRDefault="0046079A">
      <w:pPr>
        <w:pStyle w:val="Inciso"/>
        <w:numPr>
          <w:ilvl w:val="0"/>
          <w:numId w:val="11"/>
        </w:numPr>
        <w:tabs>
          <w:tab w:val="clear" w:pos="0"/>
          <w:tab w:val="clear" w:pos="993"/>
          <w:tab w:val="clear" w:pos="1134"/>
          <w:tab w:val="clear" w:pos="2184"/>
          <w:tab w:val="clear" w:pos="2856"/>
          <w:tab w:val="clear" w:pos="3192"/>
          <w:tab w:val="clear" w:pos="3528"/>
          <w:tab w:val="clear" w:pos="3864"/>
          <w:tab w:val="clear" w:pos="4200"/>
          <w:tab w:val="clear" w:pos="4536"/>
          <w:tab w:val="clear" w:pos="4872"/>
          <w:tab w:val="clear" w:pos="5040"/>
          <w:tab w:val="clear" w:pos="5712"/>
          <w:tab w:val="clear" w:pos="6384"/>
          <w:tab w:val="clear" w:pos="6552"/>
          <w:tab w:val="clear" w:pos="7056"/>
          <w:tab w:val="clear" w:pos="7224"/>
          <w:tab w:val="clear" w:pos="7728"/>
          <w:tab w:val="clear" w:pos="7896"/>
          <w:tab w:val="clear" w:pos="8568"/>
          <w:tab w:val="clear" w:pos="9240"/>
          <w:tab w:val="clear" w:pos="9408"/>
          <w:tab w:val="clear" w:pos="9912"/>
          <w:tab w:val="clear" w:pos="10080"/>
          <w:tab w:val="left" w:pos="567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Votar e ser votado para qualquer cargo da Diretoria Executiva ou do Conselho Fiscal, na forma prevista neste estatuto;</w:t>
      </w:r>
    </w:p>
    <w:p w14:paraId="6DE7452B" w14:textId="77777777" w:rsidR="0046079A" w:rsidRDefault="0046079A">
      <w:pPr>
        <w:pStyle w:val="Inciso"/>
        <w:numPr>
          <w:ilvl w:val="0"/>
          <w:numId w:val="11"/>
        </w:numPr>
        <w:tabs>
          <w:tab w:val="clear" w:pos="0"/>
          <w:tab w:val="clear" w:pos="993"/>
          <w:tab w:val="clear" w:pos="1134"/>
          <w:tab w:val="clear" w:pos="2184"/>
          <w:tab w:val="clear" w:pos="2856"/>
          <w:tab w:val="clear" w:pos="3192"/>
          <w:tab w:val="clear" w:pos="3528"/>
          <w:tab w:val="clear" w:pos="3864"/>
          <w:tab w:val="clear" w:pos="4200"/>
          <w:tab w:val="clear" w:pos="4536"/>
          <w:tab w:val="clear" w:pos="4872"/>
          <w:tab w:val="clear" w:pos="5040"/>
          <w:tab w:val="clear" w:pos="5712"/>
          <w:tab w:val="clear" w:pos="6384"/>
          <w:tab w:val="clear" w:pos="6552"/>
          <w:tab w:val="clear" w:pos="7056"/>
          <w:tab w:val="clear" w:pos="7224"/>
          <w:tab w:val="clear" w:pos="7728"/>
          <w:tab w:val="clear" w:pos="7896"/>
          <w:tab w:val="clear" w:pos="8568"/>
          <w:tab w:val="clear" w:pos="9240"/>
          <w:tab w:val="clear" w:pos="9408"/>
          <w:tab w:val="clear" w:pos="9912"/>
          <w:tab w:val="clear" w:pos="10080"/>
          <w:tab w:val="left" w:pos="567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Usufruir os benefícios oferecidos </w:t>
      </w:r>
      <w:r w:rsidR="00A15AE4">
        <w:rPr>
          <w:rFonts w:ascii="Arial" w:hAnsi="Arial" w:cs="Arial"/>
          <w:szCs w:val="24"/>
        </w:rPr>
        <w:t xml:space="preserve">pelo </w:t>
      </w:r>
      <w:r w:rsidR="00CA6D14">
        <w:rPr>
          <w:rFonts w:ascii="Arial" w:hAnsi="Arial" w:cs="Arial"/>
          <w:szCs w:val="24"/>
        </w:rPr>
        <w:t>Instituto Além da Luta</w:t>
      </w:r>
      <w:r>
        <w:rPr>
          <w:rFonts w:ascii="Arial" w:hAnsi="Arial" w:cs="Arial"/>
          <w:szCs w:val="24"/>
        </w:rPr>
        <w:t xml:space="preserve">, na forma prevista neste estatuto; </w:t>
      </w:r>
    </w:p>
    <w:p w14:paraId="5C5568F9" w14:textId="77777777" w:rsidR="0046079A" w:rsidRDefault="0046079A">
      <w:pPr>
        <w:pStyle w:val="Inciso"/>
        <w:numPr>
          <w:ilvl w:val="0"/>
          <w:numId w:val="11"/>
        </w:numPr>
        <w:tabs>
          <w:tab w:val="clear" w:pos="0"/>
          <w:tab w:val="clear" w:pos="993"/>
          <w:tab w:val="clear" w:pos="1134"/>
          <w:tab w:val="clear" w:pos="2184"/>
          <w:tab w:val="clear" w:pos="2856"/>
          <w:tab w:val="clear" w:pos="3192"/>
          <w:tab w:val="clear" w:pos="3528"/>
          <w:tab w:val="clear" w:pos="3864"/>
          <w:tab w:val="clear" w:pos="4200"/>
          <w:tab w:val="clear" w:pos="4536"/>
          <w:tab w:val="clear" w:pos="4872"/>
          <w:tab w:val="clear" w:pos="5040"/>
          <w:tab w:val="clear" w:pos="5712"/>
          <w:tab w:val="clear" w:pos="6384"/>
          <w:tab w:val="clear" w:pos="6552"/>
          <w:tab w:val="clear" w:pos="7056"/>
          <w:tab w:val="clear" w:pos="7224"/>
          <w:tab w:val="clear" w:pos="7728"/>
          <w:tab w:val="clear" w:pos="7896"/>
          <w:tab w:val="clear" w:pos="8568"/>
          <w:tab w:val="clear" w:pos="9240"/>
          <w:tab w:val="clear" w:pos="9408"/>
          <w:tab w:val="clear" w:pos="9912"/>
          <w:tab w:val="clear" w:pos="10080"/>
          <w:tab w:val="left" w:pos="567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Recorrer à </w:t>
      </w:r>
      <w:r w:rsidR="00E70027">
        <w:rPr>
          <w:rFonts w:ascii="Arial" w:hAnsi="Arial" w:cs="Arial"/>
          <w:szCs w:val="24"/>
        </w:rPr>
        <w:t>Assembleia</w:t>
      </w:r>
      <w:r>
        <w:rPr>
          <w:rFonts w:ascii="Arial" w:hAnsi="Arial" w:cs="Arial"/>
          <w:szCs w:val="24"/>
        </w:rPr>
        <w:t xml:space="preserve"> Geral contra qualquer ato da Diretoria ou do Conselho Fiscal;</w:t>
      </w:r>
    </w:p>
    <w:p w14:paraId="53A8F717" w14:textId="77777777" w:rsidR="0046079A" w:rsidRDefault="0046079A">
      <w:pPr>
        <w:spacing w:line="360" w:lineRule="auto"/>
        <w:ind w:left="567"/>
        <w:jc w:val="both"/>
        <w:rPr>
          <w:rFonts w:cs="Arial"/>
          <w:b/>
          <w:bCs/>
        </w:rPr>
      </w:pPr>
    </w:p>
    <w:p w14:paraId="141C1702" w14:textId="77777777" w:rsidR="0046079A" w:rsidRDefault="0046079A">
      <w:pPr>
        <w:pStyle w:val="Heading1"/>
        <w:tabs>
          <w:tab w:val="left" w:pos="0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ARTIGO 9º – DA DEMISSÃO DO ASSOCIADO</w:t>
      </w:r>
    </w:p>
    <w:p w14:paraId="14AB5F8D" w14:textId="77777777" w:rsidR="001B41FE" w:rsidRPr="001B41FE" w:rsidRDefault="001B41FE" w:rsidP="001B41FE"/>
    <w:p w14:paraId="0D7D6411" w14:textId="77777777" w:rsidR="0046079A" w:rsidRDefault="0046079A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É direito do associado se demitir do quadro social, quando julgar necessário, protocolando seu pedido junto à Secretaria </w:t>
      </w:r>
      <w:r w:rsidR="005E7AC6">
        <w:rPr>
          <w:rFonts w:cs="Arial"/>
        </w:rPr>
        <w:t xml:space="preserve">do </w:t>
      </w:r>
      <w:r w:rsidR="00CA6D14">
        <w:rPr>
          <w:rFonts w:cs="Arial"/>
        </w:rPr>
        <w:t>Instituto Além da Luta</w:t>
      </w:r>
      <w:r>
        <w:rPr>
          <w:rFonts w:cs="Arial"/>
        </w:rPr>
        <w:t xml:space="preserve">, desde que não esteja em débito com suas obrigações associativas. </w:t>
      </w:r>
    </w:p>
    <w:p w14:paraId="1E748A5D" w14:textId="77777777" w:rsidR="0046079A" w:rsidRDefault="0046079A">
      <w:pPr>
        <w:spacing w:line="360" w:lineRule="auto"/>
        <w:jc w:val="both"/>
        <w:rPr>
          <w:rFonts w:cs="Arial"/>
        </w:rPr>
      </w:pPr>
    </w:p>
    <w:p w14:paraId="77ECCF60" w14:textId="77777777" w:rsidR="0046079A" w:rsidRDefault="0046079A">
      <w:pPr>
        <w:pStyle w:val="Heading1"/>
        <w:tabs>
          <w:tab w:val="left" w:pos="0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ARTIGO 10º – DA EXCLUSÃO DO ASSOCIADO</w:t>
      </w:r>
    </w:p>
    <w:p w14:paraId="52DC7B8D" w14:textId="77777777" w:rsidR="001B41FE" w:rsidRPr="001B41FE" w:rsidRDefault="001B41FE" w:rsidP="001B41FE"/>
    <w:p w14:paraId="6F7CBCCB" w14:textId="77777777" w:rsidR="0046079A" w:rsidRDefault="0046079A">
      <w:pPr>
        <w:pStyle w:val="NormalWeb"/>
        <w:spacing w:before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perda da qualidade de associado será determinada pela Diretoria Executiva, sendo admissível somente havendo justa causa, assim reconhecida em procedimento disciplinar, em que fique assegurado o direito da ampla defesa, quando ficar comprovada a ocorrência de:</w:t>
      </w:r>
    </w:p>
    <w:p w14:paraId="1F639928" w14:textId="77777777" w:rsidR="0046079A" w:rsidRDefault="0046079A">
      <w:pPr>
        <w:pStyle w:val="NormalWeb"/>
        <w:spacing w:before="0" w:after="0" w:line="360" w:lineRule="auto"/>
        <w:jc w:val="both"/>
        <w:rPr>
          <w:rFonts w:ascii="Arial" w:hAnsi="Arial" w:cs="Arial"/>
        </w:rPr>
      </w:pPr>
    </w:p>
    <w:p w14:paraId="4AF74C1A" w14:textId="77777777" w:rsidR="0046079A" w:rsidRDefault="0046079A">
      <w:pPr>
        <w:pStyle w:val="Inciso"/>
        <w:numPr>
          <w:ilvl w:val="0"/>
          <w:numId w:val="4"/>
        </w:numPr>
        <w:tabs>
          <w:tab w:val="clear" w:pos="0"/>
          <w:tab w:val="clear" w:pos="993"/>
          <w:tab w:val="clear" w:pos="1134"/>
          <w:tab w:val="clear" w:pos="2184"/>
          <w:tab w:val="clear" w:pos="2856"/>
          <w:tab w:val="clear" w:pos="3192"/>
          <w:tab w:val="clear" w:pos="3528"/>
          <w:tab w:val="clear" w:pos="3864"/>
          <w:tab w:val="clear" w:pos="4200"/>
          <w:tab w:val="clear" w:pos="4536"/>
          <w:tab w:val="clear" w:pos="4872"/>
          <w:tab w:val="clear" w:pos="5040"/>
          <w:tab w:val="clear" w:pos="5712"/>
          <w:tab w:val="clear" w:pos="6384"/>
          <w:tab w:val="clear" w:pos="6552"/>
          <w:tab w:val="clear" w:pos="7056"/>
          <w:tab w:val="clear" w:pos="7224"/>
          <w:tab w:val="clear" w:pos="7728"/>
          <w:tab w:val="clear" w:pos="7896"/>
          <w:tab w:val="clear" w:pos="8568"/>
          <w:tab w:val="clear" w:pos="9240"/>
          <w:tab w:val="clear" w:pos="9408"/>
          <w:tab w:val="clear" w:pos="9912"/>
          <w:tab w:val="clear" w:pos="10080"/>
          <w:tab w:val="left" w:pos="567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Violação do estatuto social;</w:t>
      </w:r>
    </w:p>
    <w:p w14:paraId="0C2F609C" w14:textId="77777777" w:rsidR="0046079A" w:rsidRDefault="0046079A">
      <w:pPr>
        <w:pStyle w:val="Inciso"/>
        <w:numPr>
          <w:ilvl w:val="0"/>
          <w:numId w:val="4"/>
        </w:numPr>
        <w:tabs>
          <w:tab w:val="clear" w:pos="0"/>
          <w:tab w:val="clear" w:pos="993"/>
          <w:tab w:val="clear" w:pos="1134"/>
          <w:tab w:val="clear" w:pos="2184"/>
          <w:tab w:val="clear" w:pos="2856"/>
          <w:tab w:val="clear" w:pos="3192"/>
          <w:tab w:val="clear" w:pos="3528"/>
          <w:tab w:val="clear" w:pos="3864"/>
          <w:tab w:val="clear" w:pos="4200"/>
          <w:tab w:val="clear" w:pos="4536"/>
          <w:tab w:val="clear" w:pos="4872"/>
          <w:tab w:val="clear" w:pos="5040"/>
          <w:tab w:val="clear" w:pos="5712"/>
          <w:tab w:val="clear" w:pos="6384"/>
          <w:tab w:val="clear" w:pos="6552"/>
          <w:tab w:val="clear" w:pos="7056"/>
          <w:tab w:val="clear" w:pos="7224"/>
          <w:tab w:val="clear" w:pos="7728"/>
          <w:tab w:val="clear" w:pos="7896"/>
          <w:tab w:val="clear" w:pos="8568"/>
          <w:tab w:val="clear" w:pos="9240"/>
          <w:tab w:val="clear" w:pos="9408"/>
          <w:tab w:val="clear" w:pos="9912"/>
          <w:tab w:val="clear" w:pos="10080"/>
          <w:tab w:val="left" w:pos="567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Difamação </w:t>
      </w:r>
      <w:r w:rsidR="00937633">
        <w:rPr>
          <w:rFonts w:ascii="Arial" w:hAnsi="Arial" w:cs="Arial"/>
          <w:szCs w:val="24"/>
        </w:rPr>
        <w:t xml:space="preserve">do </w:t>
      </w:r>
      <w:r w:rsidR="00CA6D14">
        <w:rPr>
          <w:rFonts w:ascii="Arial" w:hAnsi="Arial" w:cs="Arial"/>
          <w:szCs w:val="24"/>
        </w:rPr>
        <w:t>Instituto Além da Luta</w:t>
      </w:r>
      <w:r>
        <w:rPr>
          <w:rFonts w:ascii="Arial" w:hAnsi="Arial" w:cs="Arial"/>
          <w:szCs w:val="24"/>
        </w:rPr>
        <w:t>, de seus membros ou de seus associados;</w:t>
      </w:r>
    </w:p>
    <w:p w14:paraId="1099E803" w14:textId="77777777" w:rsidR="0046079A" w:rsidRDefault="0046079A">
      <w:pPr>
        <w:pStyle w:val="Inciso"/>
        <w:numPr>
          <w:ilvl w:val="0"/>
          <w:numId w:val="4"/>
        </w:numPr>
        <w:tabs>
          <w:tab w:val="clear" w:pos="0"/>
          <w:tab w:val="clear" w:pos="993"/>
          <w:tab w:val="clear" w:pos="1134"/>
          <w:tab w:val="clear" w:pos="2184"/>
          <w:tab w:val="clear" w:pos="2856"/>
          <w:tab w:val="clear" w:pos="3192"/>
          <w:tab w:val="clear" w:pos="3528"/>
          <w:tab w:val="clear" w:pos="3864"/>
          <w:tab w:val="clear" w:pos="4200"/>
          <w:tab w:val="clear" w:pos="4536"/>
          <w:tab w:val="clear" w:pos="4872"/>
          <w:tab w:val="clear" w:pos="5040"/>
          <w:tab w:val="clear" w:pos="5712"/>
          <w:tab w:val="clear" w:pos="6384"/>
          <w:tab w:val="clear" w:pos="6552"/>
          <w:tab w:val="clear" w:pos="7056"/>
          <w:tab w:val="clear" w:pos="7224"/>
          <w:tab w:val="clear" w:pos="7728"/>
          <w:tab w:val="clear" w:pos="7896"/>
          <w:tab w:val="clear" w:pos="8568"/>
          <w:tab w:val="clear" w:pos="9240"/>
          <w:tab w:val="clear" w:pos="9408"/>
          <w:tab w:val="clear" w:pos="9912"/>
          <w:tab w:val="clear" w:pos="10080"/>
          <w:tab w:val="left" w:pos="567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Atividades contrárias às decisões das </w:t>
      </w:r>
      <w:r w:rsidR="00E70027">
        <w:rPr>
          <w:rFonts w:ascii="Arial" w:hAnsi="Arial" w:cs="Arial"/>
          <w:szCs w:val="24"/>
        </w:rPr>
        <w:t>assembleias</w:t>
      </w:r>
      <w:r>
        <w:rPr>
          <w:rFonts w:ascii="Arial" w:hAnsi="Arial" w:cs="Arial"/>
          <w:szCs w:val="24"/>
        </w:rPr>
        <w:t xml:space="preserve"> gerais;</w:t>
      </w:r>
    </w:p>
    <w:p w14:paraId="7B667C6D" w14:textId="77777777" w:rsidR="0046079A" w:rsidRDefault="0046079A">
      <w:pPr>
        <w:pStyle w:val="Inciso"/>
        <w:numPr>
          <w:ilvl w:val="0"/>
          <w:numId w:val="4"/>
        </w:numPr>
        <w:tabs>
          <w:tab w:val="clear" w:pos="0"/>
          <w:tab w:val="clear" w:pos="993"/>
          <w:tab w:val="clear" w:pos="1134"/>
          <w:tab w:val="clear" w:pos="2184"/>
          <w:tab w:val="clear" w:pos="2856"/>
          <w:tab w:val="clear" w:pos="3192"/>
          <w:tab w:val="clear" w:pos="3528"/>
          <w:tab w:val="clear" w:pos="3864"/>
          <w:tab w:val="clear" w:pos="4200"/>
          <w:tab w:val="clear" w:pos="4536"/>
          <w:tab w:val="clear" w:pos="4872"/>
          <w:tab w:val="clear" w:pos="5040"/>
          <w:tab w:val="clear" w:pos="5712"/>
          <w:tab w:val="clear" w:pos="6384"/>
          <w:tab w:val="clear" w:pos="6552"/>
          <w:tab w:val="clear" w:pos="7056"/>
          <w:tab w:val="clear" w:pos="7224"/>
          <w:tab w:val="clear" w:pos="7728"/>
          <w:tab w:val="clear" w:pos="7896"/>
          <w:tab w:val="clear" w:pos="8568"/>
          <w:tab w:val="clear" w:pos="9240"/>
          <w:tab w:val="clear" w:pos="9408"/>
          <w:tab w:val="clear" w:pos="9912"/>
          <w:tab w:val="clear" w:pos="10080"/>
          <w:tab w:val="left" w:pos="567"/>
        </w:tabs>
        <w:spacing w:line="36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Desvio dos bons costumes;</w:t>
      </w:r>
    </w:p>
    <w:p w14:paraId="25C04A6D" w14:textId="77777777" w:rsidR="0046079A" w:rsidRDefault="0046079A">
      <w:pPr>
        <w:pStyle w:val="Inciso"/>
        <w:numPr>
          <w:ilvl w:val="0"/>
          <w:numId w:val="4"/>
        </w:numPr>
        <w:tabs>
          <w:tab w:val="clear" w:pos="0"/>
          <w:tab w:val="clear" w:pos="993"/>
          <w:tab w:val="clear" w:pos="1134"/>
          <w:tab w:val="clear" w:pos="2184"/>
          <w:tab w:val="clear" w:pos="2856"/>
          <w:tab w:val="clear" w:pos="3192"/>
          <w:tab w:val="clear" w:pos="3528"/>
          <w:tab w:val="clear" w:pos="3864"/>
          <w:tab w:val="clear" w:pos="4200"/>
          <w:tab w:val="clear" w:pos="4536"/>
          <w:tab w:val="clear" w:pos="4872"/>
          <w:tab w:val="clear" w:pos="5040"/>
          <w:tab w:val="clear" w:pos="5712"/>
          <w:tab w:val="clear" w:pos="6384"/>
          <w:tab w:val="clear" w:pos="6552"/>
          <w:tab w:val="clear" w:pos="7056"/>
          <w:tab w:val="clear" w:pos="7224"/>
          <w:tab w:val="clear" w:pos="7728"/>
          <w:tab w:val="clear" w:pos="7896"/>
          <w:tab w:val="clear" w:pos="8568"/>
          <w:tab w:val="clear" w:pos="9240"/>
          <w:tab w:val="clear" w:pos="9408"/>
          <w:tab w:val="clear" w:pos="9912"/>
          <w:tab w:val="clear" w:pos="10080"/>
          <w:tab w:val="left" w:pos="567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Conduta duvidosa, mediante a prática de atos ilícitos ou imorais;</w:t>
      </w:r>
    </w:p>
    <w:p w14:paraId="5CF3EF91" w14:textId="77777777" w:rsidR="0046079A" w:rsidRDefault="0046079A">
      <w:pPr>
        <w:pStyle w:val="Inciso"/>
        <w:numPr>
          <w:ilvl w:val="0"/>
          <w:numId w:val="4"/>
        </w:numPr>
        <w:tabs>
          <w:tab w:val="clear" w:pos="0"/>
          <w:tab w:val="clear" w:pos="993"/>
          <w:tab w:val="clear" w:pos="1134"/>
          <w:tab w:val="clear" w:pos="2184"/>
          <w:tab w:val="clear" w:pos="2856"/>
          <w:tab w:val="clear" w:pos="3192"/>
          <w:tab w:val="clear" w:pos="3528"/>
          <w:tab w:val="clear" w:pos="3864"/>
          <w:tab w:val="clear" w:pos="4200"/>
          <w:tab w:val="clear" w:pos="4536"/>
          <w:tab w:val="clear" w:pos="4872"/>
          <w:tab w:val="clear" w:pos="5040"/>
          <w:tab w:val="clear" w:pos="5712"/>
          <w:tab w:val="clear" w:pos="6384"/>
          <w:tab w:val="clear" w:pos="6552"/>
          <w:tab w:val="clear" w:pos="7056"/>
          <w:tab w:val="clear" w:pos="7224"/>
          <w:tab w:val="clear" w:pos="7728"/>
          <w:tab w:val="clear" w:pos="7896"/>
          <w:tab w:val="clear" w:pos="8568"/>
          <w:tab w:val="clear" w:pos="9240"/>
          <w:tab w:val="clear" w:pos="9408"/>
          <w:tab w:val="clear" w:pos="9912"/>
          <w:tab w:val="clear" w:pos="10080"/>
          <w:tab w:val="left" w:pos="567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Falta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>de pagamento, por parte dos “associados contribuintes”, de três parcelas consecutivas das contribuições associativas.</w:t>
      </w:r>
    </w:p>
    <w:p w14:paraId="153A81D1" w14:textId="77777777" w:rsidR="0046079A" w:rsidRDefault="0046079A">
      <w:pPr>
        <w:pStyle w:val="Inciso"/>
        <w:tabs>
          <w:tab w:val="clear" w:pos="0"/>
          <w:tab w:val="clear" w:pos="993"/>
          <w:tab w:val="clear" w:pos="1134"/>
          <w:tab w:val="clear" w:pos="2184"/>
          <w:tab w:val="clear" w:pos="2856"/>
          <w:tab w:val="clear" w:pos="3192"/>
          <w:tab w:val="clear" w:pos="3528"/>
          <w:tab w:val="clear" w:pos="3864"/>
          <w:tab w:val="clear" w:pos="4200"/>
          <w:tab w:val="clear" w:pos="4536"/>
          <w:tab w:val="clear" w:pos="4872"/>
          <w:tab w:val="clear" w:pos="5040"/>
          <w:tab w:val="clear" w:pos="5712"/>
          <w:tab w:val="clear" w:pos="6384"/>
          <w:tab w:val="clear" w:pos="6552"/>
          <w:tab w:val="clear" w:pos="7056"/>
          <w:tab w:val="clear" w:pos="7224"/>
          <w:tab w:val="clear" w:pos="7728"/>
          <w:tab w:val="clear" w:pos="7896"/>
          <w:tab w:val="clear" w:pos="8568"/>
          <w:tab w:val="clear" w:pos="9240"/>
          <w:tab w:val="clear" w:pos="9408"/>
          <w:tab w:val="clear" w:pos="9912"/>
          <w:tab w:val="clear" w:pos="10080"/>
        </w:tabs>
        <w:spacing w:line="360" w:lineRule="auto"/>
        <w:ind w:firstLine="0"/>
        <w:rPr>
          <w:rFonts w:ascii="Arial" w:hAnsi="Arial" w:cs="Arial"/>
          <w:szCs w:val="24"/>
        </w:rPr>
      </w:pPr>
    </w:p>
    <w:p w14:paraId="0092F73C" w14:textId="77777777" w:rsidR="0046079A" w:rsidRDefault="0046079A">
      <w:pPr>
        <w:pStyle w:val="Inciso"/>
        <w:tabs>
          <w:tab w:val="clear" w:pos="0"/>
          <w:tab w:val="clear" w:pos="993"/>
          <w:tab w:val="clear" w:pos="1134"/>
          <w:tab w:val="clear" w:pos="2184"/>
          <w:tab w:val="clear" w:pos="2856"/>
          <w:tab w:val="clear" w:pos="3192"/>
          <w:tab w:val="clear" w:pos="3528"/>
          <w:tab w:val="clear" w:pos="3864"/>
          <w:tab w:val="clear" w:pos="4200"/>
          <w:tab w:val="clear" w:pos="4536"/>
          <w:tab w:val="clear" w:pos="4872"/>
          <w:tab w:val="clear" w:pos="5040"/>
          <w:tab w:val="clear" w:pos="5712"/>
          <w:tab w:val="clear" w:pos="6384"/>
          <w:tab w:val="clear" w:pos="6552"/>
          <w:tab w:val="clear" w:pos="7056"/>
          <w:tab w:val="clear" w:pos="7224"/>
          <w:tab w:val="clear" w:pos="7728"/>
          <w:tab w:val="clear" w:pos="7896"/>
          <w:tab w:val="clear" w:pos="8568"/>
          <w:tab w:val="clear" w:pos="9240"/>
          <w:tab w:val="clear" w:pos="9408"/>
          <w:tab w:val="clear" w:pos="9912"/>
          <w:tab w:val="clear" w:pos="10080"/>
        </w:tabs>
        <w:spacing w:line="360" w:lineRule="auto"/>
        <w:ind w:left="567" w:firstLine="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Parágrafo Primeiro</w:t>
      </w:r>
      <w:r>
        <w:rPr>
          <w:rFonts w:ascii="Arial" w:hAnsi="Arial" w:cs="Arial"/>
          <w:szCs w:val="24"/>
        </w:rPr>
        <w:t xml:space="preserve"> – Definida a justa causa, o associado será devidamente notificado dos fatos a ele imputados, através de notificação extrajudicial, para que apresente sua defesa prévia no prazo de 20 (vinte) dias a contar do recebimento da comunicação;</w:t>
      </w:r>
    </w:p>
    <w:p w14:paraId="21237724" w14:textId="77777777" w:rsidR="0046079A" w:rsidRDefault="0046079A">
      <w:pPr>
        <w:pStyle w:val="Inciso"/>
        <w:tabs>
          <w:tab w:val="clear" w:pos="0"/>
          <w:tab w:val="clear" w:pos="993"/>
          <w:tab w:val="clear" w:pos="1134"/>
          <w:tab w:val="clear" w:pos="2184"/>
          <w:tab w:val="clear" w:pos="2856"/>
          <w:tab w:val="clear" w:pos="3192"/>
          <w:tab w:val="clear" w:pos="3528"/>
          <w:tab w:val="clear" w:pos="3864"/>
          <w:tab w:val="clear" w:pos="4200"/>
          <w:tab w:val="clear" w:pos="4536"/>
          <w:tab w:val="clear" w:pos="4872"/>
          <w:tab w:val="clear" w:pos="5040"/>
          <w:tab w:val="clear" w:pos="5712"/>
          <w:tab w:val="clear" w:pos="6384"/>
          <w:tab w:val="clear" w:pos="6552"/>
          <w:tab w:val="clear" w:pos="7056"/>
          <w:tab w:val="clear" w:pos="7224"/>
          <w:tab w:val="clear" w:pos="7728"/>
          <w:tab w:val="clear" w:pos="7896"/>
          <w:tab w:val="clear" w:pos="8568"/>
          <w:tab w:val="clear" w:pos="9240"/>
          <w:tab w:val="clear" w:pos="9408"/>
          <w:tab w:val="clear" w:pos="9912"/>
          <w:tab w:val="clear" w:pos="10080"/>
        </w:tabs>
        <w:spacing w:line="360" w:lineRule="auto"/>
        <w:ind w:left="567" w:firstLine="0"/>
        <w:rPr>
          <w:rFonts w:ascii="Arial" w:hAnsi="Arial" w:cs="Arial"/>
          <w:szCs w:val="24"/>
        </w:rPr>
      </w:pPr>
    </w:p>
    <w:p w14:paraId="689E5859" w14:textId="77777777" w:rsidR="0046079A" w:rsidRDefault="0046079A">
      <w:pPr>
        <w:pStyle w:val="Inciso"/>
        <w:tabs>
          <w:tab w:val="clear" w:pos="0"/>
          <w:tab w:val="clear" w:pos="993"/>
          <w:tab w:val="clear" w:pos="1134"/>
          <w:tab w:val="clear" w:pos="2184"/>
          <w:tab w:val="clear" w:pos="2856"/>
          <w:tab w:val="clear" w:pos="3192"/>
          <w:tab w:val="clear" w:pos="3528"/>
          <w:tab w:val="clear" w:pos="3864"/>
          <w:tab w:val="clear" w:pos="4200"/>
          <w:tab w:val="clear" w:pos="4536"/>
          <w:tab w:val="clear" w:pos="4872"/>
          <w:tab w:val="clear" w:pos="5040"/>
          <w:tab w:val="clear" w:pos="5712"/>
          <w:tab w:val="clear" w:pos="6384"/>
          <w:tab w:val="clear" w:pos="6552"/>
          <w:tab w:val="clear" w:pos="7056"/>
          <w:tab w:val="clear" w:pos="7224"/>
          <w:tab w:val="clear" w:pos="7728"/>
          <w:tab w:val="clear" w:pos="7896"/>
          <w:tab w:val="clear" w:pos="8568"/>
          <w:tab w:val="clear" w:pos="9240"/>
          <w:tab w:val="clear" w:pos="9408"/>
          <w:tab w:val="clear" w:pos="9912"/>
          <w:tab w:val="clear" w:pos="10080"/>
        </w:tabs>
        <w:spacing w:line="360" w:lineRule="auto"/>
        <w:ind w:left="567" w:firstLine="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Parágrafo Segundo </w:t>
      </w:r>
      <w:r>
        <w:rPr>
          <w:rFonts w:ascii="Arial" w:hAnsi="Arial" w:cs="Arial"/>
          <w:szCs w:val="24"/>
        </w:rPr>
        <w:t>– Após o decurso do prazo descrito no parágrafo anterior, independentemente da apresentação de defesa, a representação será decidida em reunião extraordinária da Diretoria Executiva, por maioria simples de votos dos diretores presentes;</w:t>
      </w:r>
    </w:p>
    <w:p w14:paraId="1DB0437C" w14:textId="77777777" w:rsidR="0046079A" w:rsidRDefault="0046079A">
      <w:pPr>
        <w:pStyle w:val="Inciso"/>
        <w:tabs>
          <w:tab w:val="clear" w:pos="0"/>
          <w:tab w:val="clear" w:pos="993"/>
          <w:tab w:val="clear" w:pos="1134"/>
          <w:tab w:val="clear" w:pos="2184"/>
          <w:tab w:val="clear" w:pos="2856"/>
          <w:tab w:val="clear" w:pos="3192"/>
          <w:tab w:val="clear" w:pos="3528"/>
          <w:tab w:val="clear" w:pos="3864"/>
          <w:tab w:val="clear" w:pos="4200"/>
          <w:tab w:val="clear" w:pos="4536"/>
          <w:tab w:val="clear" w:pos="4872"/>
          <w:tab w:val="clear" w:pos="5040"/>
          <w:tab w:val="clear" w:pos="5712"/>
          <w:tab w:val="clear" w:pos="6384"/>
          <w:tab w:val="clear" w:pos="6552"/>
          <w:tab w:val="clear" w:pos="7056"/>
          <w:tab w:val="clear" w:pos="7224"/>
          <w:tab w:val="clear" w:pos="7728"/>
          <w:tab w:val="clear" w:pos="7896"/>
          <w:tab w:val="clear" w:pos="8568"/>
          <w:tab w:val="clear" w:pos="9240"/>
          <w:tab w:val="clear" w:pos="9408"/>
          <w:tab w:val="clear" w:pos="9912"/>
          <w:tab w:val="clear" w:pos="10080"/>
        </w:tabs>
        <w:spacing w:line="360" w:lineRule="auto"/>
        <w:ind w:left="567" w:firstLine="0"/>
        <w:rPr>
          <w:rFonts w:ascii="Arial" w:hAnsi="Arial" w:cs="Arial"/>
          <w:szCs w:val="24"/>
        </w:rPr>
      </w:pPr>
    </w:p>
    <w:p w14:paraId="0E19B27C" w14:textId="77777777" w:rsidR="0046079A" w:rsidRDefault="0046079A">
      <w:pPr>
        <w:pStyle w:val="BodyTextIndent"/>
        <w:spacing w:line="360" w:lineRule="auto"/>
        <w:rPr>
          <w:b w:val="0"/>
          <w:bCs w:val="0"/>
          <w:sz w:val="24"/>
        </w:rPr>
      </w:pPr>
      <w:r>
        <w:rPr>
          <w:sz w:val="24"/>
        </w:rPr>
        <w:lastRenderedPageBreak/>
        <w:t>Parágrafo Terceiro</w:t>
      </w:r>
      <w:r>
        <w:rPr>
          <w:b w:val="0"/>
          <w:bCs w:val="0"/>
          <w:sz w:val="24"/>
        </w:rPr>
        <w:t xml:space="preserve"> – Aplicada a pena de exclusão, caberá recurso, por parte do associado excluído, à </w:t>
      </w:r>
      <w:r w:rsidR="00E70027">
        <w:rPr>
          <w:b w:val="0"/>
          <w:bCs w:val="0"/>
          <w:sz w:val="24"/>
        </w:rPr>
        <w:t>Assembleia</w:t>
      </w:r>
      <w:r>
        <w:rPr>
          <w:b w:val="0"/>
          <w:bCs w:val="0"/>
          <w:sz w:val="24"/>
        </w:rPr>
        <w:t xml:space="preserve"> Geral, o qual deverá, no prazo de 30 (trinta) dias contados da decisão de sua exclusão, através de notificação extrajudicial, manifestar a intenção de ver a decisão da Diretoria Executiva ser objeto de deliberação, em última instância, por parte da </w:t>
      </w:r>
      <w:r w:rsidR="00E70027">
        <w:rPr>
          <w:b w:val="0"/>
          <w:bCs w:val="0"/>
          <w:sz w:val="24"/>
        </w:rPr>
        <w:t>Assembleia</w:t>
      </w:r>
      <w:r>
        <w:rPr>
          <w:b w:val="0"/>
          <w:bCs w:val="0"/>
          <w:sz w:val="24"/>
        </w:rPr>
        <w:t xml:space="preserve"> Geral;</w:t>
      </w:r>
    </w:p>
    <w:p w14:paraId="0AE0E8A3" w14:textId="77777777" w:rsidR="0046079A" w:rsidRDefault="0046079A">
      <w:pPr>
        <w:pStyle w:val="BodyTextIndent"/>
        <w:spacing w:line="360" w:lineRule="auto"/>
        <w:rPr>
          <w:b w:val="0"/>
          <w:bCs w:val="0"/>
          <w:sz w:val="24"/>
        </w:rPr>
      </w:pPr>
    </w:p>
    <w:p w14:paraId="7149616B" w14:textId="77777777" w:rsidR="0046079A" w:rsidRDefault="0046079A">
      <w:pPr>
        <w:spacing w:line="360" w:lineRule="auto"/>
        <w:ind w:left="567"/>
        <w:jc w:val="both"/>
        <w:rPr>
          <w:rFonts w:cs="Arial"/>
        </w:rPr>
      </w:pPr>
      <w:r>
        <w:rPr>
          <w:rFonts w:cs="Arial"/>
          <w:b/>
          <w:bCs/>
        </w:rPr>
        <w:t xml:space="preserve">Parágrafo Quarto </w:t>
      </w:r>
      <w:r>
        <w:rPr>
          <w:rFonts w:cs="Arial"/>
        </w:rPr>
        <w:t>– Uma vez excluído, qualquer que seja o motivo, não terá o associado o direito de pleitear indenização ou compensação de qualquer natureza, seja a que título for;</w:t>
      </w:r>
    </w:p>
    <w:p w14:paraId="272B4C85" w14:textId="77777777" w:rsidR="0046079A" w:rsidRDefault="0046079A">
      <w:pPr>
        <w:spacing w:line="360" w:lineRule="auto"/>
        <w:ind w:left="567"/>
        <w:jc w:val="both"/>
        <w:rPr>
          <w:rFonts w:cs="Arial"/>
        </w:rPr>
      </w:pPr>
    </w:p>
    <w:p w14:paraId="43234D87" w14:textId="77777777" w:rsidR="0046079A" w:rsidRDefault="0046079A">
      <w:pPr>
        <w:pStyle w:val="Inciso"/>
        <w:tabs>
          <w:tab w:val="clear" w:pos="0"/>
          <w:tab w:val="clear" w:pos="993"/>
          <w:tab w:val="clear" w:pos="1134"/>
          <w:tab w:val="clear" w:pos="2184"/>
          <w:tab w:val="clear" w:pos="2856"/>
          <w:tab w:val="clear" w:pos="3192"/>
          <w:tab w:val="clear" w:pos="3528"/>
          <w:tab w:val="clear" w:pos="3864"/>
          <w:tab w:val="clear" w:pos="4200"/>
          <w:tab w:val="clear" w:pos="4536"/>
          <w:tab w:val="clear" w:pos="4872"/>
          <w:tab w:val="clear" w:pos="5040"/>
          <w:tab w:val="clear" w:pos="5712"/>
          <w:tab w:val="clear" w:pos="6384"/>
          <w:tab w:val="clear" w:pos="6552"/>
          <w:tab w:val="clear" w:pos="7056"/>
          <w:tab w:val="clear" w:pos="7224"/>
          <w:tab w:val="clear" w:pos="7728"/>
          <w:tab w:val="clear" w:pos="7896"/>
          <w:tab w:val="clear" w:pos="8568"/>
          <w:tab w:val="clear" w:pos="9240"/>
          <w:tab w:val="clear" w:pos="9408"/>
          <w:tab w:val="clear" w:pos="9912"/>
          <w:tab w:val="clear" w:pos="10080"/>
        </w:tabs>
        <w:spacing w:line="360" w:lineRule="auto"/>
        <w:ind w:left="567" w:firstLine="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Parágrafo Quinto</w:t>
      </w:r>
      <w:r>
        <w:rPr>
          <w:rFonts w:ascii="Arial" w:hAnsi="Arial" w:cs="Arial"/>
          <w:szCs w:val="24"/>
        </w:rPr>
        <w:t xml:space="preserve"> – O associado excluído por falta de pagamento poderá ser readmitido, mediante o pagamento de seu débito junto à tesouraria </w:t>
      </w:r>
      <w:r w:rsidR="00937633">
        <w:rPr>
          <w:rFonts w:ascii="Arial" w:hAnsi="Arial" w:cs="Arial"/>
          <w:szCs w:val="24"/>
        </w:rPr>
        <w:t xml:space="preserve">do </w:t>
      </w:r>
      <w:r w:rsidR="00CA6D14">
        <w:rPr>
          <w:rFonts w:ascii="Arial" w:hAnsi="Arial" w:cs="Arial"/>
          <w:szCs w:val="24"/>
        </w:rPr>
        <w:t>Instituto Além da Luta</w:t>
      </w:r>
      <w:r>
        <w:rPr>
          <w:rFonts w:ascii="Arial" w:hAnsi="Arial" w:cs="Arial"/>
          <w:szCs w:val="24"/>
        </w:rPr>
        <w:t>.</w:t>
      </w:r>
    </w:p>
    <w:p w14:paraId="3C620B43" w14:textId="77777777" w:rsidR="0046079A" w:rsidRDefault="0046079A">
      <w:pPr>
        <w:pStyle w:val="Heading1"/>
        <w:tabs>
          <w:tab w:val="left" w:pos="0"/>
        </w:tabs>
        <w:spacing w:line="360" w:lineRule="auto"/>
        <w:jc w:val="both"/>
        <w:rPr>
          <w:rFonts w:cs="Arial"/>
          <w:szCs w:val="24"/>
        </w:rPr>
      </w:pPr>
    </w:p>
    <w:p w14:paraId="1856CD4D" w14:textId="77777777" w:rsidR="0046079A" w:rsidRDefault="0046079A">
      <w:pPr>
        <w:pStyle w:val="Heading1"/>
        <w:tabs>
          <w:tab w:val="left" w:pos="0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ARTIGO 11º – DA APLICAÇÃO DAS PENAS</w:t>
      </w:r>
    </w:p>
    <w:p w14:paraId="550ED325" w14:textId="77777777" w:rsidR="0046079A" w:rsidRDefault="0046079A">
      <w:pPr>
        <w:spacing w:line="360" w:lineRule="auto"/>
        <w:jc w:val="both"/>
        <w:rPr>
          <w:rFonts w:cs="Arial"/>
        </w:rPr>
      </w:pPr>
    </w:p>
    <w:p w14:paraId="34C719EB" w14:textId="77777777" w:rsidR="0046079A" w:rsidRDefault="0046079A">
      <w:pPr>
        <w:spacing w:line="360" w:lineRule="auto"/>
        <w:jc w:val="both"/>
        <w:rPr>
          <w:rFonts w:cs="Arial"/>
        </w:rPr>
      </w:pPr>
      <w:r>
        <w:rPr>
          <w:rFonts w:cs="Arial"/>
        </w:rPr>
        <w:t>As penas serão aplicadas pela Diretoria Executiva e poderão constituir-se em:</w:t>
      </w:r>
    </w:p>
    <w:p w14:paraId="553A204A" w14:textId="77777777" w:rsidR="0046079A" w:rsidRDefault="0046079A">
      <w:pPr>
        <w:spacing w:line="360" w:lineRule="auto"/>
        <w:jc w:val="both"/>
        <w:rPr>
          <w:rFonts w:cs="Arial"/>
        </w:rPr>
      </w:pPr>
    </w:p>
    <w:p w14:paraId="31F5A182" w14:textId="77777777" w:rsidR="0046079A" w:rsidRDefault="0046079A">
      <w:pPr>
        <w:pStyle w:val="Inciso"/>
        <w:numPr>
          <w:ilvl w:val="0"/>
          <w:numId w:val="12"/>
        </w:numPr>
        <w:tabs>
          <w:tab w:val="clear" w:pos="0"/>
          <w:tab w:val="clear" w:pos="993"/>
          <w:tab w:val="clear" w:pos="1134"/>
          <w:tab w:val="clear" w:pos="2184"/>
          <w:tab w:val="clear" w:pos="2856"/>
          <w:tab w:val="clear" w:pos="3192"/>
          <w:tab w:val="clear" w:pos="3528"/>
          <w:tab w:val="clear" w:pos="3864"/>
          <w:tab w:val="clear" w:pos="4200"/>
          <w:tab w:val="clear" w:pos="4536"/>
          <w:tab w:val="clear" w:pos="4872"/>
          <w:tab w:val="clear" w:pos="5040"/>
          <w:tab w:val="clear" w:pos="5712"/>
          <w:tab w:val="clear" w:pos="6384"/>
          <w:tab w:val="clear" w:pos="6552"/>
          <w:tab w:val="clear" w:pos="7056"/>
          <w:tab w:val="clear" w:pos="7224"/>
          <w:tab w:val="clear" w:pos="7728"/>
          <w:tab w:val="clear" w:pos="7896"/>
          <w:tab w:val="clear" w:pos="8568"/>
          <w:tab w:val="clear" w:pos="9240"/>
          <w:tab w:val="clear" w:pos="9408"/>
          <w:tab w:val="clear" w:pos="9912"/>
          <w:tab w:val="clear" w:pos="10080"/>
          <w:tab w:val="left" w:pos="567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Advertência por escrito;</w:t>
      </w:r>
    </w:p>
    <w:p w14:paraId="3741BDE9" w14:textId="77777777" w:rsidR="0046079A" w:rsidRDefault="0046079A">
      <w:pPr>
        <w:pStyle w:val="Inciso"/>
        <w:numPr>
          <w:ilvl w:val="0"/>
          <w:numId w:val="12"/>
        </w:numPr>
        <w:tabs>
          <w:tab w:val="clear" w:pos="0"/>
          <w:tab w:val="clear" w:pos="993"/>
          <w:tab w:val="clear" w:pos="1134"/>
          <w:tab w:val="clear" w:pos="2184"/>
          <w:tab w:val="clear" w:pos="2856"/>
          <w:tab w:val="clear" w:pos="3192"/>
          <w:tab w:val="clear" w:pos="3528"/>
          <w:tab w:val="clear" w:pos="3864"/>
          <w:tab w:val="clear" w:pos="4200"/>
          <w:tab w:val="clear" w:pos="4536"/>
          <w:tab w:val="clear" w:pos="4872"/>
          <w:tab w:val="clear" w:pos="5040"/>
          <w:tab w:val="clear" w:pos="5712"/>
          <w:tab w:val="clear" w:pos="6384"/>
          <w:tab w:val="clear" w:pos="6552"/>
          <w:tab w:val="clear" w:pos="7056"/>
          <w:tab w:val="clear" w:pos="7224"/>
          <w:tab w:val="clear" w:pos="7728"/>
          <w:tab w:val="clear" w:pos="7896"/>
          <w:tab w:val="clear" w:pos="8568"/>
          <w:tab w:val="clear" w:pos="9240"/>
          <w:tab w:val="clear" w:pos="9408"/>
          <w:tab w:val="clear" w:pos="9912"/>
          <w:tab w:val="clear" w:pos="10080"/>
          <w:tab w:val="left" w:pos="567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Suspensão de 30 (trinta) dias até 01 (um) ano;</w:t>
      </w:r>
    </w:p>
    <w:p w14:paraId="701F6AA2" w14:textId="77777777" w:rsidR="0046079A" w:rsidRDefault="0046079A">
      <w:pPr>
        <w:pStyle w:val="Inciso"/>
        <w:numPr>
          <w:ilvl w:val="0"/>
          <w:numId w:val="12"/>
        </w:numPr>
        <w:tabs>
          <w:tab w:val="clear" w:pos="0"/>
          <w:tab w:val="clear" w:pos="993"/>
          <w:tab w:val="clear" w:pos="1134"/>
          <w:tab w:val="clear" w:pos="2184"/>
          <w:tab w:val="clear" w:pos="2856"/>
          <w:tab w:val="clear" w:pos="3192"/>
          <w:tab w:val="clear" w:pos="3528"/>
          <w:tab w:val="clear" w:pos="3864"/>
          <w:tab w:val="clear" w:pos="4200"/>
          <w:tab w:val="clear" w:pos="4536"/>
          <w:tab w:val="clear" w:pos="4872"/>
          <w:tab w:val="clear" w:pos="5040"/>
          <w:tab w:val="clear" w:pos="5712"/>
          <w:tab w:val="clear" w:pos="6384"/>
          <w:tab w:val="clear" w:pos="6552"/>
          <w:tab w:val="clear" w:pos="7056"/>
          <w:tab w:val="clear" w:pos="7224"/>
          <w:tab w:val="clear" w:pos="7728"/>
          <w:tab w:val="clear" w:pos="7896"/>
          <w:tab w:val="clear" w:pos="8568"/>
          <w:tab w:val="clear" w:pos="9240"/>
          <w:tab w:val="clear" w:pos="9408"/>
          <w:tab w:val="clear" w:pos="9912"/>
          <w:tab w:val="clear" w:pos="10080"/>
          <w:tab w:val="left" w:pos="567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Eliminação do quadro social.</w:t>
      </w:r>
    </w:p>
    <w:p w14:paraId="004AC4A3" w14:textId="77777777" w:rsidR="0046079A" w:rsidRDefault="0046079A">
      <w:pPr>
        <w:spacing w:line="360" w:lineRule="auto"/>
        <w:jc w:val="both"/>
        <w:rPr>
          <w:rFonts w:cs="Arial"/>
        </w:rPr>
      </w:pPr>
    </w:p>
    <w:p w14:paraId="4F665763" w14:textId="77777777" w:rsidR="0046079A" w:rsidRDefault="0046079A">
      <w:pPr>
        <w:pStyle w:val="Heading1"/>
        <w:tabs>
          <w:tab w:val="left" w:pos="0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ARTIGO 12º - DOS ORGÃOS ADMINISTRATIVOS DA INSTITUIÇÃO</w:t>
      </w:r>
    </w:p>
    <w:p w14:paraId="24335752" w14:textId="77777777" w:rsidR="001B41FE" w:rsidRPr="001B41FE" w:rsidRDefault="001B41FE" w:rsidP="001B41FE"/>
    <w:p w14:paraId="60A9AB4B" w14:textId="77777777" w:rsidR="0046079A" w:rsidRDefault="0046079A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São órgãos </w:t>
      </w:r>
      <w:r w:rsidR="00937633">
        <w:rPr>
          <w:rFonts w:cs="Arial"/>
        </w:rPr>
        <w:t xml:space="preserve">do </w:t>
      </w:r>
      <w:r w:rsidR="00CA6D14">
        <w:rPr>
          <w:rFonts w:cs="Arial"/>
        </w:rPr>
        <w:t>Instituto Além da Luta</w:t>
      </w:r>
      <w:r>
        <w:rPr>
          <w:rFonts w:cs="Arial"/>
        </w:rPr>
        <w:t>:</w:t>
      </w:r>
    </w:p>
    <w:p w14:paraId="681D5986" w14:textId="77777777" w:rsidR="0046079A" w:rsidRDefault="0046079A">
      <w:pPr>
        <w:spacing w:line="360" w:lineRule="auto"/>
        <w:jc w:val="both"/>
        <w:rPr>
          <w:rFonts w:cs="Arial"/>
        </w:rPr>
      </w:pPr>
    </w:p>
    <w:p w14:paraId="49005E7E" w14:textId="77777777" w:rsidR="0046079A" w:rsidRDefault="0046079A">
      <w:pPr>
        <w:pStyle w:val="Inciso"/>
        <w:numPr>
          <w:ilvl w:val="0"/>
          <w:numId w:val="16"/>
        </w:numPr>
        <w:tabs>
          <w:tab w:val="clear" w:pos="0"/>
          <w:tab w:val="clear" w:pos="993"/>
          <w:tab w:val="clear" w:pos="1134"/>
          <w:tab w:val="clear" w:pos="2184"/>
          <w:tab w:val="clear" w:pos="2856"/>
          <w:tab w:val="clear" w:pos="3192"/>
          <w:tab w:val="clear" w:pos="3528"/>
          <w:tab w:val="clear" w:pos="3864"/>
          <w:tab w:val="clear" w:pos="4200"/>
          <w:tab w:val="clear" w:pos="4536"/>
          <w:tab w:val="clear" w:pos="4872"/>
          <w:tab w:val="clear" w:pos="5040"/>
          <w:tab w:val="clear" w:pos="5712"/>
          <w:tab w:val="clear" w:pos="6384"/>
          <w:tab w:val="clear" w:pos="6552"/>
          <w:tab w:val="clear" w:pos="7056"/>
          <w:tab w:val="clear" w:pos="7224"/>
          <w:tab w:val="clear" w:pos="7728"/>
          <w:tab w:val="clear" w:pos="7896"/>
          <w:tab w:val="clear" w:pos="8568"/>
          <w:tab w:val="clear" w:pos="9240"/>
          <w:tab w:val="clear" w:pos="9408"/>
          <w:tab w:val="clear" w:pos="9912"/>
          <w:tab w:val="clear" w:pos="10080"/>
          <w:tab w:val="left" w:pos="567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Diretoria Executiva;</w:t>
      </w:r>
      <w:r w:rsidR="004E320E">
        <w:rPr>
          <w:rFonts w:ascii="Arial" w:hAnsi="Arial" w:cs="Arial"/>
          <w:szCs w:val="24"/>
        </w:rPr>
        <w:t xml:space="preserve"> </w:t>
      </w:r>
    </w:p>
    <w:p w14:paraId="2E35E86F" w14:textId="77777777" w:rsidR="0046079A" w:rsidRDefault="0046079A">
      <w:pPr>
        <w:pStyle w:val="Inciso"/>
        <w:numPr>
          <w:ilvl w:val="0"/>
          <w:numId w:val="16"/>
        </w:numPr>
        <w:tabs>
          <w:tab w:val="clear" w:pos="0"/>
          <w:tab w:val="clear" w:pos="993"/>
          <w:tab w:val="clear" w:pos="1134"/>
          <w:tab w:val="clear" w:pos="2184"/>
          <w:tab w:val="clear" w:pos="2856"/>
          <w:tab w:val="clear" w:pos="3192"/>
          <w:tab w:val="clear" w:pos="3528"/>
          <w:tab w:val="clear" w:pos="3864"/>
          <w:tab w:val="clear" w:pos="4200"/>
          <w:tab w:val="clear" w:pos="4536"/>
          <w:tab w:val="clear" w:pos="4872"/>
          <w:tab w:val="clear" w:pos="5040"/>
          <w:tab w:val="clear" w:pos="5712"/>
          <w:tab w:val="clear" w:pos="6384"/>
          <w:tab w:val="clear" w:pos="6552"/>
          <w:tab w:val="clear" w:pos="7056"/>
          <w:tab w:val="clear" w:pos="7224"/>
          <w:tab w:val="clear" w:pos="7728"/>
          <w:tab w:val="clear" w:pos="7896"/>
          <w:tab w:val="clear" w:pos="8568"/>
          <w:tab w:val="clear" w:pos="9240"/>
          <w:tab w:val="clear" w:pos="9408"/>
          <w:tab w:val="clear" w:pos="9912"/>
          <w:tab w:val="clear" w:pos="10080"/>
          <w:tab w:val="left" w:pos="567"/>
        </w:tabs>
        <w:spacing w:line="36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>Conselho Fiscal.</w:t>
      </w:r>
      <w:r>
        <w:rPr>
          <w:rFonts w:ascii="Arial" w:hAnsi="Arial" w:cs="Arial"/>
          <w:b/>
          <w:bCs/>
          <w:szCs w:val="24"/>
        </w:rPr>
        <w:t xml:space="preserve">   </w:t>
      </w:r>
    </w:p>
    <w:p w14:paraId="6522A9F0" w14:textId="77777777" w:rsidR="0046079A" w:rsidRDefault="0046079A">
      <w:pPr>
        <w:spacing w:line="360" w:lineRule="auto"/>
        <w:jc w:val="both"/>
        <w:rPr>
          <w:rFonts w:cs="Arial"/>
        </w:rPr>
      </w:pPr>
    </w:p>
    <w:p w14:paraId="7DDE3E31" w14:textId="77777777" w:rsidR="0046079A" w:rsidRDefault="0046079A">
      <w:pPr>
        <w:spacing w:line="360" w:lineRule="auto"/>
        <w:jc w:val="both"/>
        <w:rPr>
          <w:rFonts w:cs="Arial"/>
          <w:u w:val="single"/>
        </w:rPr>
      </w:pPr>
      <w:r>
        <w:rPr>
          <w:rFonts w:cs="Arial"/>
          <w:b/>
          <w:u w:val="single"/>
        </w:rPr>
        <w:t>ARTIGO 13º - DA DIRETORIA EXECUTIVA</w:t>
      </w:r>
      <w:r>
        <w:rPr>
          <w:rFonts w:cs="Arial"/>
          <w:u w:val="single"/>
        </w:rPr>
        <w:t xml:space="preserve"> </w:t>
      </w:r>
    </w:p>
    <w:p w14:paraId="5204CE1E" w14:textId="77777777" w:rsidR="0046079A" w:rsidRDefault="0046079A">
      <w:pPr>
        <w:spacing w:line="360" w:lineRule="auto"/>
        <w:jc w:val="both"/>
        <w:rPr>
          <w:rFonts w:cs="Arial"/>
        </w:rPr>
      </w:pPr>
    </w:p>
    <w:p w14:paraId="1D643988" w14:textId="77777777" w:rsidR="0046079A" w:rsidRDefault="0046079A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A Diretoria Executiva </w:t>
      </w:r>
      <w:r w:rsidR="00937633">
        <w:rPr>
          <w:rFonts w:cs="Arial"/>
        </w:rPr>
        <w:t xml:space="preserve">do </w:t>
      </w:r>
      <w:r w:rsidR="00CA6D14">
        <w:rPr>
          <w:rFonts w:cs="Arial"/>
        </w:rPr>
        <w:t>Instituto Além da Luta</w:t>
      </w:r>
      <w:r>
        <w:rPr>
          <w:rFonts w:cs="Arial"/>
        </w:rPr>
        <w:t xml:space="preserve"> será constituída por 05 (cinco) membros, os quais ocuparão os cargos de Presidente, Vice Presidente, Secretário, Tesoureiro e Diretor de Esportes. A Diretoria reunir-se-á, ordinariamente, uma vez por mês e, </w:t>
      </w:r>
      <w:r>
        <w:rPr>
          <w:rFonts w:cs="Arial"/>
        </w:rPr>
        <w:lastRenderedPageBreak/>
        <w:t>extraordinariamente, quando convocada pelo presidente ou pela maioria de seus membros.</w:t>
      </w:r>
    </w:p>
    <w:p w14:paraId="28FFC7B6" w14:textId="77777777" w:rsidR="0046079A" w:rsidRDefault="0046079A">
      <w:pPr>
        <w:spacing w:line="360" w:lineRule="auto"/>
        <w:jc w:val="both"/>
        <w:rPr>
          <w:rFonts w:cs="Arial"/>
        </w:rPr>
      </w:pPr>
    </w:p>
    <w:p w14:paraId="779D5885" w14:textId="77777777" w:rsidR="0046079A" w:rsidRDefault="0046079A">
      <w:pPr>
        <w:pStyle w:val="Heading1"/>
        <w:tabs>
          <w:tab w:val="left" w:pos="0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ARTIGO 14º - COMPETE À DIRETORIA EXECUTIVA</w:t>
      </w:r>
    </w:p>
    <w:p w14:paraId="6A59EA7D" w14:textId="77777777" w:rsidR="0046079A" w:rsidRDefault="0046079A">
      <w:pPr>
        <w:spacing w:line="360" w:lineRule="auto"/>
        <w:jc w:val="both"/>
        <w:rPr>
          <w:rFonts w:cs="Arial"/>
        </w:rPr>
      </w:pPr>
    </w:p>
    <w:p w14:paraId="1685A723" w14:textId="77777777" w:rsidR="0046079A" w:rsidRDefault="001969C9">
      <w:pPr>
        <w:numPr>
          <w:ilvl w:val="0"/>
          <w:numId w:val="15"/>
        </w:numPr>
        <w:tabs>
          <w:tab w:val="left" w:pos="567"/>
        </w:tabs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Dirigir o </w:t>
      </w:r>
      <w:r w:rsidR="00CA6D14">
        <w:rPr>
          <w:rFonts w:cs="Arial"/>
        </w:rPr>
        <w:t>Instituto Além da Luta</w:t>
      </w:r>
      <w:r w:rsidR="0046079A">
        <w:rPr>
          <w:rFonts w:cs="Arial"/>
        </w:rPr>
        <w:t xml:space="preserve">, de acordo com o presente estatuto, e administrar o patrimônio social. </w:t>
      </w:r>
    </w:p>
    <w:p w14:paraId="2069A882" w14:textId="77777777" w:rsidR="0046079A" w:rsidRDefault="0046079A">
      <w:pPr>
        <w:numPr>
          <w:ilvl w:val="0"/>
          <w:numId w:val="15"/>
        </w:numPr>
        <w:tabs>
          <w:tab w:val="left" w:pos="567"/>
        </w:tabs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Cumprir e fazer cumprir o presente estatuto e as decisões da </w:t>
      </w:r>
      <w:r w:rsidR="00E70027">
        <w:rPr>
          <w:rFonts w:cs="Arial"/>
        </w:rPr>
        <w:t>Assembleia</w:t>
      </w:r>
      <w:r>
        <w:rPr>
          <w:rFonts w:cs="Arial"/>
        </w:rPr>
        <w:t xml:space="preserve"> Geral; </w:t>
      </w:r>
    </w:p>
    <w:p w14:paraId="10723EF3" w14:textId="77777777" w:rsidR="0046079A" w:rsidRDefault="0046079A">
      <w:pPr>
        <w:numPr>
          <w:ilvl w:val="0"/>
          <w:numId w:val="15"/>
        </w:numPr>
        <w:tabs>
          <w:tab w:val="left" w:pos="567"/>
        </w:tabs>
        <w:spacing w:line="360" w:lineRule="auto"/>
        <w:jc w:val="both"/>
        <w:rPr>
          <w:rFonts w:cs="Arial"/>
        </w:rPr>
      </w:pPr>
      <w:r>
        <w:rPr>
          <w:rFonts w:cs="Arial"/>
        </w:rPr>
        <w:t>Promover e incentivar a criação de comissões, com a função de desenvolver cursos profissionalizantes e atividades culturais;</w:t>
      </w:r>
    </w:p>
    <w:p w14:paraId="09E59AD7" w14:textId="77777777" w:rsidR="0046079A" w:rsidRDefault="0046079A">
      <w:pPr>
        <w:numPr>
          <w:ilvl w:val="0"/>
          <w:numId w:val="15"/>
        </w:numPr>
        <w:tabs>
          <w:tab w:val="left" w:pos="567"/>
        </w:tabs>
        <w:spacing w:line="360" w:lineRule="auto"/>
        <w:jc w:val="both"/>
        <w:rPr>
          <w:rFonts w:cs="Arial"/>
        </w:rPr>
      </w:pPr>
      <w:r>
        <w:rPr>
          <w:rFonts w:cs="Arial"/>
        </w:rPr>
        <w:t>Representar e defender os interesses de seus associados;</w:t>
      </w:r>
    </w:p>
    <w:p w14:paraId="4871E42D" w14:textId="77777777" w:rsidR="0046079A" w:rsidRDefault="0046079A">
      <w:pPr>
        <w:numPr>
          <w:ilvl w:val="0"/>
          <w:numId w:val="15"/>
        </w:numPr>
        <w:tabs>
          <w:tab w:val="left" w:pos="567"/>
        </w:tabs>
        <w:spacing w:line="360" w:lineRule="auto"/>
        <w:jc w:val="both"/>
        <w:rPr>
          <w:rFonts w:cs="Arial"/>
        </w:rPr>
      </w:pPr>
      <w:r>
        <w:rPr>
          <w:rFonts w:cs="Arial"/>
        </w:rPr>
        <w:t>Elaborar o orçamento anual;</w:t>
      </w:r>
    </w:p>
    <w:p w14:paraId="544B636B" w14:textId="77777777" w:rsidR="0046079A" w:rsidRDefault="0046079A">
      <w:pPr>
        <w:numPr>
          <w:ilvl w:val="0"/>
          <w:numId w:val="15"/>
        </w:numPr>
        <w:tabs>
          <w:tab w:val="left" w:pos="567"/>
        </w:tabs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Apresentar a </w:t>
      </w:r>
      <w:r w:rsidR="00E70027">
        <w:rPr>
          <w:rFonts w:cs="Arial"/>
        </w:rPr>
        <w:t>Assembleia</w:t>
      </w:r>
      <w:r>
        <w:rPr>
          <w:rFonts w:cs="Arial"/>
        </w:rPr>
        <w:t xml:space="preserve"> Geral, na reunião anual, o relatório de sua gestão e prestar contas referentes ao exercício anterior;</w:t>
      </w:r>
    </w:p>
    <w:p w14:paraId="6B31EE3D" w14:textId="77777777" w:rsidR="0046079A" w:rsidRDefault="0046079A">
      <w:pPr>
        <w:numPr>
          <w:ilvl w:val="0"/>
          <w:numId w:val="15"/>
        </w:numPr>
        <w:tabs>
          <w:tab w:val="left" w:pos="567"/>
        </w:tabs>
        <w:spacing w:line="360" w:lineRule="auto"/>
        <w:jc w:val="both"/>
        <w:rPr>
          <w:rFonts w:cs="Arial"/>
        </w:rPr>
      </w:pPr>
      <w:r>
        <w:rPr>
          <w:rFonts w:cs="Arial"/>
        </w:rPr>
        <w:t>Admitir e demitir associados.</w:t>
      </w:r>
    </w:p>
    <w:p w14:paraId="758D895A" w14:textId="77777777" w:rsidR="0046079A" w:rsidRDefault="0046079A">
      <w:pPr>
        <w:spacing w:line="360" w:lineRule="auto"/>
        <w:jc w:val="both"/>
        <w:rPr>
          <w:rFonts w:cs="Arial"/>
          <w:b/>
          <w:u w:val="single"/>
        </w:rPr>
      </w:pPr>
    </w:p>
    <w:p w14:paraId="51DB30D0" w14:textId="77777777" w:rsidR="0046079A" w:rsidRDefault="0046079A" w:rsidP="00240B4E">
      <w:pPr>
        <w:spacing w:line="360" w:lineRule="auto"/>
        <w:ind w:left="567"/>
        <w:jc w:val="both"/>
        <w:rPr>
          <w:rFonts w:cs="Arial"/>
        </w:rPr>
      </w:pPr>
      <w:r>
        <w:rPr>
          <w:rFonts w:cs="Arial"/>
          <w:b/>
          <w:u w:val="single"/>
        </w:rPr>
        <w:t>Parágrafo único</w:t>
      </w:r>
      <w:r>
        <w:rPr>
          <w:rFonts w:cs="Arial"/>
        </w:rPr>
        <w:t xml:space="preserve"> - As decisões da diretoria deverão ser tomadas por maioria de votos, devendo estar presentes, na reunião, as maiorias absolutas de seus membros, cabendo ao Presidente, em caso de empate, o voto de qualidade. </w:t>
      </w:r>
    </w:p>
    <w:p w14:paraId="60EC83C9" w14:textId="77777777" w:rsidR="00AC3E08" w:rsidRDefault="00AC3E08">
      <w:pPr>
        <w:spacing w:line="360" w:lineRule="auto"/>
        <w:jc w:val="both"/>
        <w:rPr>
          <w:rFonts w:cs="Arial"/>
          <w:b/>
          <w:u w:val="single"/>
        </w:rPr>
      </w:pPr>
    </w:p>
    <w:p w14:paraId="6C88A942" w14:textId="77777777" w:rsidR="00AC3E08" w:rsidRDefault="00AC3E08">
      <w:pPr>
        <w:spacing w:line="360" w:lineRule="auto"/>
        <w:jc w:val="both"/>
        <w:rPr>
          <w:rFonts w:cs="Arial"/>
          <w:b/>
          <w:u w:val="single"/>
        </w:rPr>
      </w:pPr>
    </w:p>
    <w:p w14:paraId="51D230C0" w14:textId="77777777" w:rsidR="0046079A" w:rsidRDefault="0046079A">
      <w:pPr>
        <w:spacing w:line="360" w:lineRule="auto"/>
        <w:jc w:val="both"/>
        <w:rPr>
          <w:rFonts w:cs="Arial"/>
          <w:u w:val="single"/>
        </w:rPr>
      </w:pPr>
      <w:r>
        <w:rPr>
          <w:rFonts w:cs="Arial"/>
          <w:b/>
          <w:u w:val="single"/>
        </w:rPr>
        <w:t>ARTIGO 15º - COMPETE AO PRESIDENTE</w:t>
      </w:r>
      <w:r>
        <w:rPr>
          <w:rFonts w:cs="Arial"/>
          <w:u w:val="single"/>
        </w:rPr>
        <w:t xml:space="preserve"> </w:t>
      </w:r>
    </w:p>
    <w:p w14:paraId="07A5259F" w14:textId="77777777" w:rsidR="0046079A" w:rsidRDefault="0046079A">
      <w:pPr>
        <w:spacing w:line="360" w:lineRule="auto"/>
        <w:jc w:val="both"/>
        <w:rPr>
          <w:rFonts w:cs="Arial"/>
        </w:rPr>
      </w:pPr>
    </w:p>
    <w:p w14:paraId="65A0FF81" w14:textId="77777777" w:rsidR="0046079A" w:rsidRDefault="0046079A">
      <w:pPr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Representar </w:t>
      </w:r>
      <w:r w:rsidR="00D35A21">
        <w:rPr>
          <w:rFonts w:cs="Arial"/>
        </w:rPr>
        <w:t xml:space="preserve">o </w:t>
      </w:r>
      <w:r w:rsidR="00CA6D14">
        <w:rPr>
          <w:rFonts w:cs="Arial"/>
        </w:rPr>
        <w:t>Instituto Além da Luta</w:t>
      </w:r>
      <w:r w:rsidR="00D35A21">
        <w:rPr>
          <w:rFonts w:cs="Arial"/>
        </w:rPr>
        <w:t xml:space="preserve"> ativo</w:t>
      </w:r>
      <w:r>
        <w:rPr>
          <w:rFonts w:cs="Arial"/>
        </w:rPr>
        <w:t xml:space="preserve"> e passivamente, perante os órgãos públicos, judiciais e extrajudiciais, inclusive em juízo ou fora dele, podendo delegar poderes e constituir procuradores e advogados para o fim que julgar necessário;</w:t>
      </w:r>
    </w:p>
    <w:p w14:paraId="6C76E149" w14:textId="77777777" w:rsidR="0046079A" w:rsidRDefault="0046079A">
      <w:pPr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rFonts w:cs="Arial"/>
        </w:rPr>
      </w:pPr>
      <w:r>
        <w:rPr>
          <w:rFonts w:cs="Arial"/>
        </w:rPr>
        <w:t>Convocar e presidir as reuniões da Diretoria Executiva;</w:t>
      </w:r>
    </w:p>
    <w:p w14:paraId="27AD9D2A" w14:textId="77777777" w:rsidR="0046079A" w:rsidRDefault="0046079A">
      <w:pPr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Convocar e presidir as </w:t>
      </w:r>
      <w:r w:rsidR="00E70027">
        <w:rPr>
          <w:rFonts w:cs="Arial"/>
        </w:rPr>
        <w:t>Assembleias</w:t>
      </w:r>
      <w:r>
        <w:rPr>
          <w:rFonts w:cs="Arial"/>
        </w:rPr>
        <w:t xml:space="preserve"> Ordinárias e Extraordinárias;</w:t>
      </w:r>
    </w:p>
    <w:p w14:paraId="4A73209C" w14:textId="77777777" w:rsidR="0046079A" w:rsidRDefault="0046079A">
      <w:pPr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rFonts w:cs="Arial"/>
        </w:rPr>
      </w:pPr>
      <w:r>
        <w:rPr>
          <w:rFonts w:cs="Arial"/>
        </w:rPr>
        <w:t>Juntamente com o tesoureiro, abrir e manter contas bancárias, assinar cheques e documentos bancários e contábeis;</w:t>
      </w:r>
    </w:p>
    <w:p w14:paraId="3DB6DE08" w14:textId="77777777" w:rsidR="0046079A" w:rsidRDefault="0046079A">
      <w:pPr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Organizar relatório contendo o balanço do exercício financeiro e os principais eventos do ano anterior, apresentando-o à </w:t>
      </w:r>
      <w:r w:rsidR="00E70027">
        <w:rPr>
          <w:rFonts w:cs="Arial"/>
        </w:rPr>
        <w:t>Assembleia</w:t>
      </w:r>
      <w:r>
        <w:rPr>
          <w:rFonts w:cs="Arial"/>
        </w:rPr>
        <w:t xml:space="preserve"> Geral Ordinária;</w:t>
      </w:r>
    </w:p>
    <w:p w14:paraId="2B70BF2F" w14:textId="77777777" w:rsidR="0046079A" w:rsidRDefault="0046079A">
      <w:pPr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rFonts w:cs="Arial"/>
        </w:rPr>
      </w:pPr>
      <w:r>
        <w:rPr>
          <w:rFonts w:cs="Arial"/>
        </w:rPr>
        <w:t>Contratar funcionários ou auxiliares especializados, fixando seus vencimentos podendo licenciá-los, suspendê-los ou demiti-los;</w:t>
      </w:r>
    </w:p>
    <w:p w14:paraId="1F634598" w14:textId="77777777" w:rsidR="0046079A" w:rsidRDefault="0046079A">
      <w:pPr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rFonts w:cs="Arial"/>
        </w:rPr>
      </w:pPr>
      <w:r>
        <w:rPr>
          <w:rFonts w:cs="Arial"/>
        </w:rPr>
        <w:lastRenderedPageBreak/>
        <w:t xml:space="preserve">Criar departamentos patrimoniais, culturais, sociais, de saúde e outros que julgar necessários ao cumprimento das finalidades sociais, nomeando e destituindo os respectivos responsáveis.   </w:t>
      </w:r>
    </w:p>
    <w:p w14:paraId="3E7191B0" w14:textId="77777777" w:rsidR="0046079A" w:rsidRDefault="0046079A">
      <w:pPr>
        <w:spacing w:line="360" w:lineRule="auto"/>
        <w:jc w:val="both"/>
        <w:rPr>
          <w:rFonts w:cs="Arial"/>
        </w:rPr>
      </w:pPr>
    </w:p>
    <w:p w14:paraId="25EEF2FE" w14:textId="77777777" w:rsidR="0046079A" w:rsidRDefault="0046079A">
      <w:pPr>
        <w:pStyle w:val="Heading1"/>
        <w:tabs>
          <w:tab w:val="left" w:pos="0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ARTIGO 16º - COMPETE AO </w:t>
      </w:r>
      <w:r w:rsidR="009C7A29">
        <w:rPr>
          <w:rFonts w:cs="Arial"/>
          <w:szCs w:val="24"/>
        </w:rPr>
        <w:t>VICE-PRESIDENTE</w:t>
      </w:r>
    </w:p>
    <w:p w14:paraId="5AECBCE2" w14:textId="77777777" w:rsidR="0046079A" w:rsidRDefault="0046079A">
      <w:pPr>
        <w:spacing w:line="360" w:lineRule="auto"/>
        <w:jc w:val="both"/>
        <w:rPr>
          <w:rFonts w:cs="Arial"/>
        </w:rPr>
      </w:pPr>
    </w:p>
    <w:p w14:paraId="4717164C" w14:textId="77777777" w:rsidR="0046079A" w:rsidRDefault="0046079A">
      <w:pPr>
        <w:pStyle w:val="BodyText"/>
        <w:numPr>
          <w:ilvl w:val="0"/>
          <w:numId w:val="17"/>
        </w:numPr>
        <w:tabs>
          <w:tab w:val="left" w:pos="567"/>
        </w:tabs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Substituir legalmente o Presidente, em suas faltas e impedimentos, assumindo o cargo em caso de vacância;</w:t>
      </w:r>
    </w:p>
    <w:p w14:paraId="5BBF4689" w14:textId="77777777" w:rsidR="0046079A" w:rsidRDefault="0046079A">
      <w:pPr>
        <w:pStyle w:val="BodyText"/>
        <w:numPr>
          <w:ilvl w:val="0"/>
          <w:numId w:val="17"/>
        </w:numPr>
        <w:tabs>
          <w:tab w:val="left" w:pos="567"/>
        </w:tabs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Substituir legalmente o Secretário, em suas faltas e impedimentos;</w:t>
      </w:r>
    </w:p>
    <w:p w14:paraId="5401E94F" w14:textId="77777777" w:rsidR="0046079A" w:rsidRDefault="0046079A">
      <w:pPr>
        <w:pStyle w:val="BodyText"/>
        <w:numPr>
          <w:ilvl w:val="0"/>
          <w:numId w:val="17"/>
        </w:numPr>
        <w:tabs>
          <w:tab w:val="left" w:pos="567"/>
        </w:tabs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Substituir legalmente o Tesoureiro, em suas faltas e impedimentos;</w:t>
      </w:r>
    </w:p>
    <w:p w14:paraId="686058FC" w14:textId="77777777" w:rsidR="0046079A" w:rsidRDefault="0046079A">
      <w:pPr>
        <w:pStyle w:val="BodyText"/>
        <w:numPr>
          <w:ilvl w:val="0"/>
          <w:numId w:val="17"/>
        </w:numPr>
        <w:tabs>
          <w:tab w:val="left" w:pos="567"/>
        </w:tabs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Substituir legalmente o Diretor de Esportes, em suas faltas e impedimentos;</w:t>
      </w:r>
    </w:p>
    <w:p w14:paraId="53429ADB" w14:textId="77777777" w:rsidR="0046079A" w:rsidRDefault="0046079A">
      <w:pPr>
        <w:pStyle w:val="BodyText"/>
        <w:spacing w:line="360" w:lineRule="auto"/>
        <w:rPr>
          <w:rFonts w:cs="Arial"/>
          <w:szCs w:val="24"/>
        </w:rPr>
      </w:pPr>
    </w:p>
    <w:p w14:paraId="3D3B9F32" w14:textId="77777777" w:rsidR="0046079A" w:rsidRDefault="0046079A">
      <w:pPr>
        <w:spacing w:line="360" w:lineRule="auto"/>
        <w:ind w:left="567"/>
        <w:jc w:val="both"/>
        <w:rPr>
          <w:rFonts w:cs="Arial"/>
        </w:rPr>
      </w:pPr>
      <w:r>
        <w:rPr>
          <w:rFonts w:cs="Arial"/>
          <w:b/>
          <w:bCs/>
        </w:rPr>
        <w:t>Parágrafo Único</w:t>
      </w:r>
      <w:r>
        <w:rPr>
          <w:rFonts w:cs="Arial"/>
        </w:rPr>
        <w:t xml:space="preserve"> – Em caso de vacância, de qualquer um dos cargos acima referidos, caberá ao Vice – Presidente, acumular o cargo vago, até eventual eleição por parte da </w:t>
      </w:r>
      <w:r w:rsidR="00E70027">
        <w:rPr>
          <w:rFonts w:cs="Arial"/>
        </w:rPr>
        <w:t>Assembleia</w:t>
      </w:r>
      <w:r>
        <w:rPr>
          <w:rFonts w:cs="Arial"/>
        </w:rPr>
        <w:t xml:space="preserve"> Geral. </w:t>
      </w:r>
    </w:p>
    <w:p w14:paraId="335720A0" w14:textId="77777777" w:rsidR="0046079A" w:rsidRDefault="0046079A">
      <w:pPr>
        <w:pStyle w:val="BodyText"/>
        <w:spacing w:line="360" w:lineRule="auto"/>
        <w:rPr>
          <w:rFonts w:cs="Arial"/>
          <w:szCs w:val="24"/>
        </w:rPr>
      </w:pPr>
    </w:p>
    <w:p w14:paraId="308B5D56" w14:textId="77777777" w:rsidR="0046079A" w:rsidRDefault="0046079A">
      <w:pPr>
        <w:pStyle w:val="Heading1"/>
        <w:tabs>
          <w:tab w:val="left" w:pos="0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ARTIGO 17º - COMPETE AO SECRETÁRIO</w:t>
      </w:r>
      <w:r>
        <w:rPr>
          <w:rFonts w:cs="Arial"/>
          <w:szCs w:val="24"/>
        </w:rPr>
        <w:tab/>
        <w:t xml:space="preserve"> </w:t>
      </w:r>
    </w:p>
    <w:p w14:paraId="6D888375" w14:textId="77777777" w:rsidR="0046079A" w:rsidRDefault="0046079A">
      <w:pPr>
        <w:spacing w:line="360" w:lineRule="auto"/>
        <w:jc w:val="both"/>
        <w:rPr>
          <w:rFonts w:cs="Arial"/>
        </w:rPr>
      </w:pPr>
    </w:p>
    <w:p w14:paraId="292809D4" w14:textId="77777777" w:rsidR="0046079A" w:rsidRDefault="0046079A">
      <w:pPr>
        <w:numPr>
          <w:ilvl w:val="0"/>
          <w:numId w:val="5"/>
        </w:numPr>
        <w:tabs>
          <w:tab w:val="left" w:pos="567"/>
        </w:tabs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Redigir e manter, em dia, transcrição das atas das </w:t>
      </w:r>
      <w:r w:rsidR="00E70027">
        <w:rPr>
          <w:rFonts w:cs="Arial"/>
        </w:rPr>
        <w:t>Assembleias</w:t>
      </w:r>
      <w:r>
        <w:rPr>
          <w:rFonts w:cs="Arial"/>
        </w:rPr>
        <w:t xml:space="preserve"> Gerais e das reuniões da Diretoria Executiva;</w:t>
      </w:r>
    </w:p>
    <w:p w14:paraId="000DDA45" w14:textId="77777777" w:rsidR="0046079A" w:rsidRDefault="0046079A">
      <w:pPr>
        <w:numPr>
          <w:ilvl w:val="0"/>
          <w:numId w:val="5"/>
        </w:numPr>
        <w:tabs>
          <w:tab w:val="left" w:pos="567"/>
        </w:tabs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Redigir a correspondência </w:t>
      </w:r>
      <w:r w:rsidR="00937633">
        <w:rPr>
          <w:rFonts w:cs="Arial"/>
        </w:rPr>
        <w:t xml:space="preserve">do </w:t>
      </w:r>
      <w:r w:rsidR="00CA6D14">
        <w:rPr>
          <w:rFonts w:cs="Arial"/>
        </w:rPr>
        <w:t>Instituto Além da Luta</w:t>
      </w:r>
      <w:r>
        <w:rPr>
          <w:rFonts w:cs="Arial"/>
        </w:rPr>
        <w:t>;</w:t>
      </w:r>
    </w:p>
    <w:p w14:paraId="2E7B2AC9" w14:textId="77777777" w:rsidR="0046079A" w:rsidRDefault="0046079A">
      <w:pPr>
        <w:numPr>
          <w:ilvl w:val="0"/>
          <w:numId w:val="5"/>
        </w:numPr>
        <w:tabs>
          <w:tab w:val="left" w:pos="567"/>
        </w:tabs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Manter e ter sob sua guarda o arquivo </w:t>
      </w:r>
      <w:r w:rsidR="00D35A21">
        <w:rPr>
          <w:rFonts w:cs="Arial"/>
        </w:rPr>
        <w:t xml:space="preserve">do </w:t>
      </w:r>
      <w:r w:rsidR="00CA6D14">
        <w:rPr>
          <w:rFonts w:cs="Arial"/>
        </w:rPr>
        <w:t>Instituto Além da Luta</w:t>
      </w:r>
      <w:r>
        <w:rPr>
          <w:rFonts w:cs="Arial"/>
        </w:rPr>
        <w:t>;</w:t>
      </w:r>
    </w:p>
    <w:p w14:paraId="462530D2" w14:textId="77777777" w:rsidR="0046079A" w:rsidRDefault="0046079A">
      <w:pPr>
        <w:numPr>
          <w:ilvl w:val="0"/>
          <w:numId w:val="5"/>
        </w:numPr>
        <w:tabs>
          <w:tab w:val="left" w:pos="567"/>
        </w:tabs>
        <w:spacing w:line="360" w:lineRule="auto"/>
        <w:jc w:val="both"/>
        <w:rPr>
          <w:rFonts w:cs="Arial"/>
        </w:rPr>
      </w:pPr>
      <w:r>
        <w:rPr>
          <w:rFonts w:cs="Arial"/>
        </w:rPr>
        <w:t>Dirigir e supervisionar todo o trabalho da Secretaria.</w:t>
      </w:r>
    </w:p>
    <w:p w14:paraId="1BCEBA90" w14:textId="77777777" w:rsidR="0046079A" w:rsidRDefault="0046079A">
      <w:pPr>
        <w:spacing w:line="360" w:lineRule="auto"/>
        <w:jc w:val="both"/>
        <w:rPr>
          <w:rFonts w:cs="Arial"/>
          <w:b/>
          <w:bCs/>
        </w:rPr>
      </w:pPr>
    </w:p>
    <w:p w14:paraId="64D7EAB8" w14:textId="77777777" w:rsidR="0046079A" w:rsidRDefault="0046079A">
      <w:pPr>
        <w:pStyle w:val="Heading1"/>
        <w:tabs>
          <w:tab w:val="left" w:pos="0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ARTIGO 18º - COMPETE AO TESOUREIRO</w:t>
      </w:r>
    </w:p>
    <w:p w14:paraId="4A548ED4" w14:textId="77777777" w:rsidR="0046079A" w:rsidRDefault="0046079A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14:paraId="28F829C4" w14:textId="77777777" w:rsidR="0046079A" w:rsidRDefault="0046079A">
      <w:pPr>
        <w:numPr>
          <w:ilvl w:val="0"/>
          <w:numId w:val="13"/>
        </w:numPr>
        <w:tabs>
          <w:tab w:val="left" w:pos="567"/>
        </w:tabs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Manter, em estabelecimentos bancários, juntamente com o presidente, os valores </w:t>
      </w:r>
      <w:r w:rsidR="00937633">
        <w:rPr>
          <w:rFonts w:cs="Arial"/>
        </w:rPr>
        <w:t xml:space="preserve">do </w:t>
      </w:r>
      <w:r w:rsidR="00CA6D14">
        <w:rPr>
          <w:rFonts w:cs="Arial"/>
        </w:rPr>
        <w:t>Instituto Além da Luta</w:t>
      </w:r>
      <w:r>
        <w:rPr>
          <w:rFonts w:cs="Arial"/>
        </w:rPr>
        <w:t>, podendo aplicá-los, ouvida a Diretoria Executiva;</w:t>
      </w:r>
    </w:p>
    <w:p w14:paraId="53671A5F" w14:textId="77777777" w:rsidR="0046079A" w:rsidRDefault="0046079A">
      <w:pPr>
        <w:numPr>
          <w:ilvl w:val="0"/>
          <w:numId w:val="13"/>
        </w:numPr>
        <w:tabs>
          <w:tab w:val="left" w:pos="567"/>
        </w:tabs>
        <w:spacing w:line="360" w:lineRule="auto"/>
        <w:jc w:val="both"/>
        <w:rPr>
          <w:rFonts w:cs="Arial"/>
        </w:rPr>
      </w:pPr>
      <w:r>
        <w:rPr>
          <w:rFonts w:cs="Arial"/>
        </w:rPr>
        <w:t>Assinar, em conjunto com o Presidente, os cheques e demais documentos bancários e contábeis;</w:t>
      </w:r>
    </w:p>
    <w:p w14:paraId="356B8402" w14:textId="77777777" w:rsidR="0046079A" w:rsidRDefault="0046079A">
      <w:pPr>
        <w:numPr>
          <w:ilvl w:val="0"/>
          <w:numId w:val="13"/>
        </w:numPr>
        <w:tabs>
          <w:tab w:val="left" w:pos="567"/>
        </w:tabs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Efetuar os pagamentos autorizados e recebimentos devidos </w:t>
      </w:r>
      <w:r w:rsidR="001969C9">
        <w:rPr>
          <w:rFonts w:cs="Arial"/>
        </w:rPr>
        <w:t>ao</w:t>
      </w:r>
      <w:r>
        <w:rPr>
          <w:rFonts w:cs="Arial"/>
        </w:rPr>
        <w:t xml:space="preserve"> </w:t>
      </w:r>
      <w:r w:rsidR="00CA6D14">
        <w:rPr>
          <w:rFonts w:cs="Arial"/>
        </w:rPr>
        <w:t>Instituto Além da Luta</w:t>
      </w:r>
      <w:r>
        <w:rPr>
          <w:rFonts w:cs="Arial"/>
        </w:rPr>
        <w:t>;</w:t>
      </w:r>
    </w:p>
    <w:p w14:paraId="78B3FDDD" w14:textId="77777777" w:rsidR="0046079A" w:rsidRDefault="0046079A">
      <w:pPr>
        <w:numPr>
          <w:ilvl w:val="0"/>
          <w:numId w:val="13"/>
        </w:numPr>
        <w:tabs>
          <w:tab w:val="left" w:pos="567"/>
        </w:tabs>
        <w:spacing w:line="360" w:lineRule="auto"/>
        <w:jc w:val="both"/>
        <w:rPr>
          <w:rFonts w:cs="Arial"/>
        </w:rPr>
      </w:pPr>
      <w:r>
        <w:rPr>
          <w:rFonts w:cs="Arial"/>
        </w:rPr>
        <w:t>Supervisionar o trabalho da tesouraria e da contabilidade;</w:t>
      </w:r>
    </w:p>
    <w:p w14:paraId="2C1F0FE2" w14:textId="77777777" w:rsidR="0046079A" w:rsidRDefault="0046079A">
      <w:pPr>
        <w:numPr>
          <w:ilvl w:val="0"/>
          <w:numId w:val="13"/>
        </w:numPr>
        <w:tabs>
          <w:tab w:val="left" w:pos="567"/>
        </w:tabs>
        <w:spacing w:line="360" w:lineRule="auto"/>
        <w:jc w:val="both"/>
        <w:rPr>
          <w:rFonts w:cs="Arial"/>
        </w:rPr>
      </w:pPr>
      <w:r>
        <w:rPr>
          <w:rFonts w:cs="Arial"/>
        </w:rPr>
        <w:t>Apresentar ao Conselho Fiscal, os balancetes semestrais e o balanço anual;</w:t>
      </w:r>
    </w:p>
    <w:p w14:paraId="3EB109AC" w14:textId="77777777" w:rsidR="0046079A" w:rsidRDefault="0046079A">
      <w:pPr>
        <w:numPr>
          <w:ilvl w:val="0"/>
          <w:numId w:val="13"/>
        </w:numPr>
        <w:tabs>
          <w:tab w:val="left" w:pos="567"/>
        </w:tabs>
        <w:spacing w:line="360" w:lineRule="auto"/>
        <w:jc w:val="both"/>
        <w:rPr>
          <w:rFonts w:cs="Arial"/>
        </w:rPr>
      </w:pPr>
      <w:r>
        <w:rPr>
          <w:rFonts w:cs="Arial"/>
        </w:rPr>
        <w:lastRenderedPageBreak/>
        <w:t xml:space="preserve">Elaborar, anualmente, a relação dos bens </w:t>
      </w:r>
      <w:r w:rsidR="00937633">
        <w:rPr>
          <w:rFonts w:cs="Arial"/>
        </w:rPr>
        <w:t xml:space="preserve">do </w:t>
      </w:r>
      <w:r w:rsidR="00CA6D14">
        <w:rPr>
          <w:rFonts w:cs="Arial"/>
        </w:rPr>
        <w:t>Instituto Além da Luta</w:t>
      </w:r>
      <w:r>
        <w:rPr>
          <w:rFonts w:cs="Arial"/>
        </w:rPr>
        <w:t xml:space="preserve">, apresentando-a, quando solicitado, à </w:t>
      </w:r>
      <w:r w:rsidR="00E70027">
        <w:rPr>
          <w:rFonts w:cs="Arial"/>
        </w:rPr>
        <w:t>Assembleia</w:t>
      </w:r>
      <w:r>
        <w:rPr>
          <w:rFonts w:cs="Arial"/>
        </w:rPr>
        <w:t xml:space="preserve"> Geral.</w:t>
      </w:r>
    </w:p>
    <w:p w14:paraId="28CCEAA5" w14:textId="77777777" w:rsidR="0046079A" w:rsidRDefault="0046079A">
      <w:pPr>
        <w:pStyle w:val="Heading1"/>
        <w:tabs>
          <w:tab w:val="left" w:pos="0"/>
        </w:tabs>
        <w:spacing w:line="360" w:lineRule="auto"/>
        <w:jc w:val="both"/>
        <w:rPr>
          <w:rFonts w:cs="Arial"/>
          <w:szCs w:val="24"/>
        </w:rPr>
      </w:pPr>
    </w:p>
    <w:p w14:paraId="585289A4" w14:textId="77777777" w:rsidR="0046079A" w:rsidRDefault="0046079A">
      <w:pPr>
        <w:pStyle w:val="Heading1"/>
        <w:tabs>
          <w:tab w:val="left" w:pos="0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ARTIGO 19º - COMPETE AO DIRETOR DE ESPORTES</w:t>
      </w:r>
    </w:p>
    <w:p w14:paraId="71774047" w14:textId="77777777" w:rsidR="0046079A" w:rsidRDefault="0046079A">
      <w:pPr>
        <w:spacing w:line="360" w:lineRule="auto"/>
        <w:jc w:val="both"/>
        <w:rPr>
          <w:rFonts w:cs="Arial"/>
        </w:rPr>
      </w:pPr>
    </w:p>
    <w:p w14:paraId="06E9CC9F" w14:textId="77777777" w:rsidR="0046079A" w:rsidRDefault="0046079A">
      <w:pPr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cs="Arial"/>
        </w:rPr>
      </w:pPr>
      <w:r>
        <w:rPr>
          <w:rFonts w:cs="Arial"/>
        </w:rPr>
        <w:t>Dirigir e supervisionar todo o trabalho do departamento de esportes;</w:t>
      </w:r>
    </w:p>
    <w:p w14:paraId="525BA7BB" w14:textId="77777777" w:rsidR="0046079A" w:rsidRDefault="0046079A">
      <w:pPr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Marcar </w:t>
      </w:r>
      <w:r w:rsidR="00851F26">
        <w:rPr>
          <w:rFonts w:cs="Arial"/>
        </w:rPr>
        <w:t>Competições</w:t>
      </w:r>
      <w:r>
        <w:rPr>
          <w:rFonts w:cs="Arial"/>
        </w:rPr>
        <w:t>;</w:t>
      </w:r>
    </w:p>
    <w:p w14:paraId="213EA513" w14:textId="77777777" w:rsidR="0046079A" w:rsidRDefault="00851F26">
      <w:pPr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cs="Arial"/>
        </w:rPr>
      </w:pPr>
      <w:r>
        <w:rPr>
          <w:rFonts w:cs="Arial"/>
        </w:rPr>
        <w:t>Escalar Atletas</w:t>
      </w:r>
      <w:r w:rsidR="0046079A">
        <w:rPr>
          <w:rFonts w:cs="Arial"/>
        </w:rPr>
        <w:t>.</w:t>
      </w:r>
    </w:p>
    <w:p w14:paraId="7B4F9234" w14:textId="77777777" w:rsidR="0046079A" w:rsidRDefault="0046079A">
      <w:pPr>
        <w:spacing w:line="360" w:lineRule="auto"/>
        <w:jc w:val="both"/>
        <w:rPr>
          <w:rFonts w:cs="Arial"/>
        </w:rPr>
      </w:pPr>
    </w:p>
    <w:p w14:paraId="36A8DFF5" w14:textId="77777777" w:rsidR="0046079A" w:rsidRDefault="0046079A">
      <w:pPr>
        <w:pStyle w:val="Heading1"/>
        <w:tabs>
          <w:tab w:val="left" w:pos="0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ARTIGO 20º - DO CONSELHO FISCAL </w:t>
      </w:r>
    </w:p>
    <w:p w14:paraId="07A498A4" w14:textId="77777777" w:rsidR="0046079A" w:rsidRDefault="0046079A">
      <w:pPr>
        <w:spacing w:line="360" w:lineRule="auto"/>
        <w:jc w:val="both"/>
        <w:rPr>
          <w:rFonts w:cs="Arial"/>
        </w:rPr>
      </w:pPr>
    </w:p>
    <w:p w14:paraId="50808EDD" w14:textId="77777777" w:rsidR="0046079A" w:rsidRDefault="0046079A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O Conselho Fiscal, que será composto por </w:t>
      </w:r>
      <w:r w:rsidR="00EE2D43">
        <w:rPr>
          <w:rFonts w:cs="Arial"/>
        </w:rPr>
        <w:t>0</w:t>
      </w:r>
      <w:r w:rsidR="001D21AA">
        <w:rPr>
          <w:rFonts w:cs="Arial"/>
        </w:rPr>
        <w:t>3</w:t>
      </w:r>
      <w:r w:rsidR="0092519E">
        <w:rPr>
          <w:rFonts w:cs="Arial"/>
        </w:rPr>
        <w:t xml:space="preserve"> </w:t>
      </w:r>
      <w:r w:rsidR="001D21AA">
        <w:rPr>
          <w:rFonts w:cs="Arial"/>
        </w:rPr>
        <w:t>(</w:t>
      </w:r>
      <w:r>
        <w:rPr>
          <w:rFonts w:cs="Arial"/>
        </w:rPr>
        <w:t>três</w:t>
      </w:r>
      <w:r w:rsidR="001D21AA">
        <w:rPr>
          <w:rFonts w:cs="Arial"/>
        </w:rPr>
        <w:t>)</w:t>
      </w:r>
      <w:r>
        <w:rPr>
          <w:rFonts w:cs="Arial"/>
        </w:rPr>
        <w:t xml:space="preserve"> membros efetivos, e tem por objetivo, indelegável, fiscalizar e dar parecer sobre todos os atos da Diretoria Executiva </w:t>
      </w:r>
      <w:r w:rsidR="00D35A21">
        <w:rPr>
          <w:rFonts w:cs="Arial"/>
        </w:rPr>
        <w:t xml:space="preserve">do </w:t>
      </w:r>
      <w:r w:rsidR="00CA6D14">
        <w:rPr>
          <w:rFonts w:cs="Arial"/>
        </w:rPr>
        <w:t>Instituto Além da Luta</w:t>
      </w:r>
      <w:r>
        <w:rPr>
          <w:rFonts w:cs="Arial"/>
        </w:rPr>
        <w:t>, com as seguintes atribuições;</w:t>
      </w:r>
    </w:p>
    <w:p w14:paraId="6EF59278" w14:textId="77777777" w:rsidR="0046079A" w:rsidRDefault="0046079A">
      <w:pPr>
        <w:spacing w:line="360" w:lineRule="auto"/>
        <w:jc w:val="both"/>
        <w:rPr>
          <w:rFonts w:cs="Arial"/>
        </w:rPr>
      </w:pPr>
    </w:p>
    <w:p w14:paraId="5E00EBCB" w14:textId="77777777" w:rsidR="0046079A" w:rsidRDefault="0046079A">
      <w:pPr>
        <w:numPr>
          <w:ilvl w:val="0"/>
          <w:numId w:val="6"/>
        </w:numPr>
        <w:tabs>
          <w:tab w:val="left" w:pos="567"/>
        </w:tabs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Examinar os livros de escrituração </w:t>
      </w:r>
      <w:r w:rsidR="00D35A21">
        <w:rPr>
          <w:rFonts w:cs="Arial"/>
        </w:rPr>
        <w:t xml:space="preserve">do </w:t>
      </w:r>
      <w:r w:rsidR="00CA6D14">
        <w:rPr>
          <w:rFonts w:cs="Arial"/>
        </w:rPr>
        <w:t>Instituto Além da Luta</w:t>
      </w:r>
      <w:r>
        <w:rPr>
          <w:rFonts w:cs="Arial"/>
        </w:rPr>
        <w:t>;</w:t>
      </w:r>
    </w:p>
    <w:p w14:paraId="6462C1A8" w14:textId="77777777" w:rsidR="0046079A" w:rsidRDefault="0046079A">
      <w:pPr>
        <w:numPr>
          <w:ilvl w:val="0"/>
          <w:numId w:val="6"/>
        </w:numPr>
        <w:tabs>
          <w:tab w:val="left" w:pos="567"/>
        </w:tabs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Opinar e dar pareceres sobre balanços e relatórios financeiros e contábeis, submetendo-os a </w:t>
      </w:r>
      <w:r w:rsidR="00E70027">
        <w:rPr>
          <w:rFonts w:cs="Arial"/>
        </w:rPr>
        <w:t>Assembleia</w:t>
      </w:r>
      <w:r>
        <w:rPr>
          <w:rFonts w:cs="Arial"/>
        </w:rPr>
        <w:t xml:space="preserve"> Geral Ordinária ou Extraordinária;</w:t>
      </w:r>
    </w:p>
    <w:p w14:paraId="3BAC2DFC" w14:textId="77777777" w:rsidR="0046079A" w:rsidRDefault="0046079A">
      <w:pPr>
        <w:numPr>
          <w:ilvl w:val="0"/>
          <w:numId w:val="6"/>
        </w:numPr>
        <w:tabs>
          <w:tab w:val="left" w:pos="567"/>
        </w:tabs>
        <w:spacing w:line="360" w:lineRule="auto"/>
        <w:jc w:val="both"/>
        <w:rPr>
          <w:rFonts w:cs="Arial"/>
        </w:rPr>
      </w:pPr>
      <w:r>
        <w:rPr>
          <w:rFonts w:cs="Arial"/>
        </w:rPr>
        <w:t>Requisitar ao 1º Tesoureiro, a qualquer tempo, a documentação comprobatória das operações econô</w:t>
      </w:r>
      <w:r w:rsidR="001969C9">
        <w:rPr>
          <w:rFonts w:cs="Arial"/>
        </w:rPr>
        <w:t>mico-financeiras realizadas pelo</w:t>
      </w:r>
      <w:r>
        <w:rPr>
          <w:rFonts w:cs="Arial"/>
        </w:rPr>
        <w:t xml:space="preserve"> </w:t>
      </w:r>
      <w:r w:rsidR="00CA6D14">
        <w:rPr>
          <w:rFonts w:cs="Arial"/>
        </w:rPr>
        <w:t>Instituto Além da Luta</w:t>
      </w:r>
      <w:r>
        <w:rPr>
          <w:rFonts w:cs="Arial"/>
        </w:rPr>
        <w:t>;</w:t>
      </w:r>
    </w:p>
    <w:p w14:paraId="576D0239" w14:textId="77777777" w:rsidR="0046079A" w:rsidRDefault="0046079A">
      <w:pPr>
        <w:numPr>
          <w:ilvl w:val="0"/>
          <w:numId w:val="6"/>
        </w:numPr>
        <w:tabs>
          <w:tab w:val="left" w:pos="567"/>
        </w:tabs>
        <w:spacing w:line="360" w:lineRule="auto"/>
        <w:jc w:val="both"/>
        <w:rPr>
          <w:rFonts w:cs="Arial"/>
        </w:rPr>
      </w:pPr>
      <w:r>
        <w:rPr>
          <w:rFonts w:cs="Arial"/>
        </w:rPr>
        <w:t>Acompanhar o trabalho de eventuais auditores externos independentes;</w:t>
      </w:r>
    </w:p>
    <w:p w14:paraId="0BFB3135" w14:textId="77777777" w:rsidR="0046079A" w:rsidRDefault="0046079A">
      <w:pPr>
        <w:numPr>
          <w:ilvl w:val="0"/>
          <w:numId w:val="6"/>
        </w:numPr>
        <w:tabs>
          <w:tab w:val="left" w:pos="567"/>
        </w:tabs>
        <w:spacing w:line="360" w:lineRule="auto"/>
        <w:jc w:val="both"/>
        <w:rPr>
          <w:rFonts w:cs="Arial"/>
          <w:b/>
          <w:bCs/>
        </w:rPr>
      </w:pPr>
      <w:r>
        <w:rPr>
          <w:rFonts w:cs="Arial"/>
        </w:rPr>
        <w:t>Convocar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 xml:space="preserve">Extraordinariamente a </w:t>
      </w:r>
      <w:r w:rsidR="00E70027">
        <w:rPr>
          <w:rFonts w:cs="Arial"/>
        </w:rPr>
        <w:t>Assembleia</w:t>
      </w:r>
      <w:r>
        <w:rPr>
          <w:rFonts w:cs="Arial"/>
        </w:rPr>
        <w:t xml:space="preserve"> Geral.</w:t>
      </w:r>
      <w:r>
        <w:rPr>
          <w:rFonts w:cs="Arial"/>
          <w:b/>
          <w:bCs/>
        </w:rPr>
        <w:t xml:space="preserve"> </w:t>
      </w:r>
    </w:p>
    <w:p w14:paraId="3E9B7254" w14:textId="77777777" w:rsidR="0046079A" w:rsidRDefault="0046079A">
      <w:pPr>
        <w:spacing w:line="360" w:lineRule="auto"/>
        <w:jc w:val="both"/>
        <w:rPr>
          <w:rFonts w:cs="Arial"/>
          <w:b/>
          <w:bCs/>
        </w:rPr>
      </w:pPr>
    </w:p>
    <w:p w14:paraId="6C7DE392" w14:textId="77777777" w:rsidR="0046079A" w:rsidRDefault="0046079A">
      <w:pPr>
        <w:spacing w:line="360" w:lineRule="auto"/>
        <w:ind w:left="567"/>
        <w:jc w:val="both"/>
        <w:rPr>
          <w:rFonts w:cs="Arial"/>
        </w:rPr>
      </w:pPr>
      <w:r>
        <w:rPr>
          <w:rFonts w:cs="Arial"/>
          <w:b/>
          <w:u w:val="single"/>
        </w:rPr>
        <w:t>Parágrafo único</w:t>
      </w:r>
      <w:r>
        <w:rPr>
          <w:rFonts w:cs="Arial"/>
          <w:u w:val="single"/>
        </w:rPr>
        <w:t xml:space="preserve"> -</w:t>
      </w:r>
      <w:r>
        <w:rPr>
          <w:rFonts w:cs="Arial"/>
        </w:rPr>
        <w:t xml:space="preserve"> O Conselho Fiscal reunir-se-á ordinariamente, uma vez por ano, na segunda quinzena de janeiro, em sua maioria absoluta, e extraordinariamente, sempre que convocado pelo Presidente </w:t>
      </w:r>
      <w:r w:rsidR="00D35A21">
        <w:rPr>
          <w:rFonts w:cs="Arial"/>
        </w:rPr>
        <w:t xml:space="preserve">do </w:t>
      </w:r>
      <w:r w:rsidR="00CA6D14">
        <w:rPr>
          <w:rFonts w:cs="Arial"/>
        </w:rPr>
        <w:t>Instituto Além da Luta</w:t>
      </w:r>
      <w:r>
        <w:rPr>
          <w:rFonts w:cs="Arial"/>
        </w:rPr>
        <w:t>, ou pela maioria simples de seus membros.</w:t>
      </w:r>
    </w:p>
    <w:p w14:paraId="349036D3" w14:textId="77777777" w:rsidR="0046079A" w:rsidRDefault="0046079A">
      <w:pPr>
        <w:spacing w:line="360" w:lineRule="auto"/>
        <w:jc w:val="both"/>
        <w:rPr>
          <w:rFonts w:cs="Arial"/>
          <w:b/>
        </w:rPr>
      </w:pPr>
    </w:p>
    <w:p w14:paraId="1B940DF4" w14:textId="77777777" w:rsidR="0046079A" w:rsidRDefault="0046079A">
      <w:pPr>
        <w:pStyle w:val="Heading1"/>
        <w:tabs>
          <w:tab w:val="left" w:pos="0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ARTIGO 21º - DO MANDATO</w:t>
      </w:r>
    </w:p>
    <w:p w14:paraId="19E80031" w14:textId="77777777" w:rsidR="0046079A" w:rsidRDefault="0046079A">
      <w:pPr>
        <w:spacing w:line="360" w:lineRule="auto"/>
        <w:jc w:val="both"/>
        <w:rPr>
          <w:rFonts w:cs="Arial"/>
        </w:rPr>
      </w:pPr>
    </w:p>
    <w:p w14:paraId="745C1444" w14:textId="77777777" w:rsidR="0046079A" w:rsidRDefault="006A03A0">
      <w:pPr>
        <w:spacing w:line="360" w:lineRule="auto"/>
        <w:jc w:val="both"/>
        <w:rPr>
          <w:rFonts w:cs="Arial"/>
        </w:rPr>
      </w:pPr>
      <w:r>
        <w:rPr>
          <w:rFonts w:cs="Arial"/>
        </w:rPr>
        <w:t>O Tempo de mandato da Diretoria Executiva e Conselho Fiscal será de</w:t>
      </w:r>
      <w:r w:rsidR="00F12B1B">
        <w:rPr>
          <w:rFonts w:cs="Arial"/>
        </w:rPr>
        <w:t xml:space="preserve"> 0</w:t>
      </w:r>
      <w:r w:rsidR="007D0F40">
        <w:rPr>
          <w:rFonts w:cs="Arial"/>
        </w:rPr>
        <w:t>4</w:t>
      </w:r>
      <w:r w:rsidR="0046079A">
        <w:rPr>
          <w:rFonts w:cs="Arial"/>
        </w:rPr>
        <w:t xml:space="preserve"> (</w:t>
      </w:r>
      <w:r w:rsidR="007D0F40">
        <w:rPr>
          <w:rFonts w:cs="Arial"/>
        </w:rPr>
        <w:t>quatro</w:t>
      </w:r>
      <w:r w:rsidR="0046079A">
        <w:rPr>
          <w:rFonts w:cs="Arial"/>
        </w:rPr>
        <w:t xml:space="preserve">) anos, </w:t>
      </w:r>
      <w:r>
        <w:rPr>
          <w:rFonts w:cs="Arial"/>
        </w:rPr>
        <w:t xml:space="preserve">as eleições para a realizar-se-ão conjuntamente, </w:t>
      </w:r>
      <w:r w:rsidR="0046079A">
        <w:rPr>
          <w:rFonts w:cs="Arial"/>
        </w:rPr>
        <w:t>por chapa completa de candidatos</w:t>
      </w:r>
      <w:r>
        <w:rPr>
          <w:rFonts w:cs="Arial"/>
        </w:rPr>
        <w:t>,</w:t>
      </w:r>
      <w:r w:rsidR="0046079A">
        <w:rPr>
          <w:rFonts w:cs="Arial"/>
        </w:rPr>
        <w:t xml:space="preserve"> apresentada à </w:t>
      </w:r>
      <w:r w:rsidR="00E70027">
        <w:rPr>
          <w:rFonts w:cs="Arial"/>
        </w:rPr>
        <w:t>Assembleia</w:t>
      </w:r>
      <w:r w:rsidR="0046079A">
        <w:rPr>
          <w:rFonts w:cs="Arial"/>
        </w:rPr>
        <w:t xml:space="preserve"> Geral, podendo seus membros ser reeleitos.</w:t>
      </w:r>
    </w:p>
    <w:p w14:paraId="0B8264F3" w14:textId="77777777" w:rsidR="0046079A" w:rsidRDefault="0046079A">
      <w:pPr>
        <w:spacing w:line="360" w:lineRule="auto"/>
        <w:jc w:val="both"/>
        <w:rPr>
          <w:rFonts w:cs="Arial"/>
          <w:b/>
          <w:bCs/>
          <w:u w:val="single"/>
        </w:rPr>
      </w:pPr>
    </w:p>
    <w:p w14:paraId="246775A7" w14:textId="77777777" w:rsidR="0046079A" w:rsidRDefault="0046079A">
      <w:pPr>
        <w:pStyle w:val="Heading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0"/>
        </w:tabs>
        <w:spacing w:line="360" w:lineRule="auto"/>
        <w:jc w:val="both"/>
        <w:rPr>
          <w:bCs/>
          <w:szCs w:val="24"/>
          <w:u w:val="single"/>
        </w:rPr>
      </w:pPr>
      <w:r>
        <w:rPr>
          <w:bCs/>
          <w:szCs w:val="24"/>
          <w:u w:val="single"/>
        </w:rPr>
        <w:lastRenderedPageBreak/>
        <w:t>ARTIGO 22º - DA PERDA DO MANDATO</w:t>
      </w:r>
    </w:p>
    <w:p w14:paraId="30194410" w14:textId="77777777" w:rsidR="0046079A" w:rsidRDefault="0046079A">
      <w:pPr>
        <w:spacing w:line="360" w:lineRule="auto"/>
        <w:jc w:val="both"/>
        <w:rPr>
          <w:rFonts w:cs="Arial"/>
        </w:rPr>
      </w:pPr>
    </w:p>
    <w:p w14:paraId="5454DCB9" w14:textId="77777777" w:rsidR="0046079A" w:rsidRDefault="0046079A">
      <w:pPr>
        <w:pStyle w:val="NormalWeb"/>
        <w:spacing w:before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perda da qualidade de membro da Diretoria Executiva ou do Conselho Fiscal será determinada pela </w:t>
      </w:r>
      <w:r w:rsidR="00E70027">
        <w:rPr>
          <w:rFonts w:ascii="Arial" w:hAnsi="Arial" w:cs="Arial"/>
        </w:rPr>
        <w:t>Assembleia</w:t>
      </w:r>
      <w:r>
        <w:rPr>
          <w:rFonts w:ascii="Arial" w:hAnsi="Arial" w:cs="Arial"/>
        </w:rPr>
        <w:t xml:space="preserve"> Geral, sendo admissível somente havendo justa causa, assim reconhecida em procedimento disciplinar, quando ficar comprovado:</w:t>
      </w:r>
    </w:p>
    <w:p w14:paraId="56A486EA" w14:textId="77777777" w:rsidR="0046079A" w:rsidRDefault="0046079A">
      <w:pPr>
        <w:pStyle w:val="NormalWeb"/>
        <w:spacing w:before="0" w:after="0" w:line="360" w:lineRule="auto"/>
        <w:jc w:val="both"/>
        <w:rPr>
          <w:rFonts w:ascii="Arial" w:hAnsi="Arial" w:cs="Arial"/>
        </w:rPr>
      </w:pPr>
    </w:p>
    <w:p w14:paraId="00D89375" w14:textId="77777777" w:rsidR="0046079A" w:rsidRDefault="0046079A">
      <w:pPr>
        <w:numPr>
          <w:ilvl w:val="0"/>
          <w:numId w:val="8"/>
        </w:numPr>
        <w:tabs>
          <w:tab w:val="left" w:pos="567"/>
        </w:tabs>
        <w:spacing w:line="360" w:lineRule="auto"/>
        <w:jc w:val="both"/>
        <w:rPr>
          <w:rFonts w:cs="Arial"/>
        </w:rPr>
      </w:pPr>
      <w:r>
        <w:rPr>
          <w:rFonts w:cs="Arial"/>
        </w:rPr>
        <w:t>Malversação ou dilapidação do patrimônio social;</w:t>
      </w:r>
    </w:p>
    <w:p w14:paraId="0F9D97D2" w14:textId="77777777" w:rsidR="0046079A" w:rsidRDefault="0046079A">
      <w:pPr>
        <w:numPr>
          <w:ilvl w:val="0"/>
          <w:numId w:val="8"/>
        </w:numPr>
        <w:tabs>
          <w:tab w:val="left" w:pos="567"/>
        </w:tabs>
        <w:spacing w:line="360" w:lineRule="auto"/>
        <w:jc w:val="both"/>
        <w:rPr>
          <w:rFonts w:cs="Arial"/>
        </w:rPr>
      </w:pPr>
      <w:r>
        <w:rPr>
          <w:rFonts w:cs="Arial"/>
        </w:rPr>
        <w:t>Grave violação deste estatuto;</w:t>
      </w:r>
    </w:p>
    <w:p w14:paraId="2BD5FC21" w14:textId="77777777" w:rsidR="0046079A" w:rsidRDefault="0046079A">
      <w:pPr>
        <w:numPr>
          <w:ilvl w:val="0"/>
          <w:numId w:val="8"/>
        </w:numPr>
        <w:tabs>
          <w:tab w:val="left" w:pos="567"/>
        </w:tabs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Abandono do cargo, assim considerada a ausência não justificada em 03 (três) reuniões ordinárias consecutivas, sem expressa comunicação dos motivos da ausência, à secretaria </w:t>
      </w:r>
      <w:r w:rsidR="00937633">
        <w:rPr>
          <w:rFonts w:cs="Arial"/>
        </w:rPr>
        <w:t xml:space="preserve">do </w:t>
      </w:r>
      <w:r w:rsidR="00CA6D14">
        <w:rPr>
          <w:rFonts w:cs="Arial"/>
        </w:rPr>
        <w:t>Instituto Além da Luta</w:t>
      </w:r>
      <w:r>
        <w:rPr>
          <w:rFonts w:cs="Arial"/>
        </w:rPr>
        <w:t>;</w:t>
      </w:r>
    </w:p>
    <w:p w14:paraId="4B363CBE" w14:textId="77777777" w:rsidR="0046079A" w:rsidRDefault="0046079A">
      <w:pPr>
        <w:numPr>
          <w:ilvl w:val="0"/>
          <w:numId w:val="8"/>
        </w:numPr>
        <w:tabs>
          <w:tab w:val="left" w:pos="567"/>
        </w:tabs>
        <w:spacing w:line="360" w:lineRule="auto"/>
        <w:jc w:val="both"/>
        <w:rPr>
          <w:rFonts w:cs="Arial"/>
        </w:rPr>
      </w:pPr>
      <w:r>
        <w:rPr>
          <w:rFonts w:cs="Arial"/>
        </w:rPr>
        <w:t>Aceitação de cargo ou função incompatível com o exercício do cargo que exerce n</w:t>
      </w:r>
      <w:r w:rsidR="001969C9">
        <w:rPr>
          <w:rFonts w:cs="Arial"/>
        </w:rPr>
        <w:t xml:space="preserve">o </w:t>
      </w:r>
      <w:r w:rsidR="00CA6D14">
        <w:rPr>
          <w:rFonts w:cs="Arial"/>
        </w:rPr>
        <w:t>Instituto Além da Luta</w:t>
      </w:r>
      <w:r>
        <w:rPr>
          <w:rFonts w:cs="Arial"/>
        </w:rPr>
        <w:t>;</w:t>
      </w:r>
    </w:p>
    <w:p w14:paraId="7AC5106F" w14:textId="77777777" w:rsidR="0046079A" w:rsidRDefault="0046079A">
      <w:pPr>
        <w:numPr>
          <w:ilvl w:val="0"/>
          <w:numId w:val="8"/>
        </w:numPr>
        <w:tabs>
          <w:tab w:val="left" w:pos="567"/>
        </w:tabs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Conduta duvidosa. </w:t>
      </w:r>
    </w:p>
    <w:p w14:paraId="75147EE3" w14:textId="77777777" w:rsidR="0046079A" w:rsidRDefault="0046079A">
      <w:pPr>
        <w:spacing w:line="360" w:lineRule="auto"/>
        <w:jc w:val="both"/>
        <w:rPr>
          <w:rFonts w:cs="Arial"/>
        </w:rPr>
      </w:pPr>
    </w:p>
    <w:p w14:paraId="2E54C161" w14:textId="77777777" w:rsidR="0046079A" w:rsidRDefault="0046079A">
      <w:pPr>
        <w:pStyle w:val="Inciso"/>
        <w:tabs>
          <w:tab w:val="clear" w:pos="0"/>
          <w:tab w:val="clear" w:pos="993"/>
          <w:tab w:val="clear" w:pos="1134"/>
          <w:tab w:val="clear" w:pos="2184"/>
          <w:tab w:val="clear" w:pos="2856"/>
          <w:tab w:val="clear" w:pos="3192"/>
          <w:tab w:val="clear" w:pos="3528"/>
          <w:tab w:val="clear" w:pos="3864"/>
          <w:tab w:val="clear" w:pos="4200"/>
          <w:tab w:val="clear" w:pos="4536"/>
          <w:tab w:val="clear" w:pos="4872"/>
          <w:tab w:val="clear" w:pos="5040"/>
          <w:tab w:val="clear" w:pos="5712"/>
          <w:tab w:val="clear" w:pos="6384"/>
          <w:tab w:val="clear" w:pos="6552"/>
          <w:tab w:val="clear" w:pos="7056"/>
          <w:tab w:val="clear" w:pos="7224"/>
          <w:tab w:val="clear" w:pos="7728"/>
          <w:tab w:val="clear" w:pos="7896"/>
          <w:tab w:val="clear" w:pos="8568"/>
          <w:tab w:val="clear" w:pos="9240"/>
          <w:tab w:val="clear" w:pos="9408"/>
          <w:tab w:val="clear" w:pos="9912"/>
          <w:tab w:val="clear" w:pos="10080"/>
        </w:tabs>
        <w:spacing w:line="360" w:lineRule="auto"/>
        <w:ind w:left="567" w:firstLine="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Parágrafo Primeiro</w:t>
      </w:r>
      <w:r>
        <w:rPr>
          <w:rFonts w:ascii="Arial" w:hAnsi="Arial" w:cs="Arial"/>
          <w:szCs w:val="24"/>
        </w:rPr>
        <w:t xml:space="preserve"> – Definida a justa causa, o diretor ou conselheiro será comunicado, através de notificação extrajudicial, dos fatos a ele imputados, para que apresente sua defesa prévia à Diretoria Executiva, no prazo de 20 (vinte) dias, contados do recebimento da comunicação;</w:t>
      </w:r>
    </w:p>
    <w:p w14:paraId="048B63E9" w14:textId="77777777" w:rsidR="0046079A" w:rsidRDefault="0046079A">
      <w:pPr>
        <w:pStyle w:val="Inciso"/>
        <w:tabs>
          <w:tab w:val="clear" w:pos="0"/>
          <w:tab w:val="clear" w:pos="993"/>
          <w:tab w:val="clear" w:pos="1134"/>
          <w:tab w:val="clear" w:pos="2184"/>
          <w:tab w:val="clear" w:pos="2856"/>
          <w:tab w:val="clear" w:pos="3192"/>
          <w:tab w:val="clear" w:pos="3528"/>
          <w:tab w:val="clear" w:pos="3864"/>
          <w:tab w:val="clear" w:pos="4200"/>
          <w:tab w:val="clear" w:pos="4536"/>
          <w:tab w:val="clear" w:pos="4872"/>
          <w:tab w:val="clear" w:pos="5040"/>
          <w:tab w:val="clear" w:pos="5712"/>
          <w:tab w:val="clear" w:pos="6384"/>
          <w:tab w:val="clear" w:pos="6552"/>
          <w:tab w:val="clear" w:pos="7056"/>
          <w:tab w:val="clear" w:pos="7224"/>
          <w:tab w:val="clear" w:pos="7728"/>
          <w:tab w:val="clear" w:pos="7896"/>
          <w:tab w:val="clear" w:pos="8568"/>
          <w:tab w:val="clear" w:pos="9240"/>
          <w:tab w:val="clear" w:pos="9408"/>
          <w:tab w:val="clear" w:pos="9912"/>
          <w:tab w:val="clear" w:pos="10080"/>
        </w:tabs>
        <w:spacing w:line="360" w:lineRule="auto"/>
        <w:ind w:left="567" w:firstLine="0"/>
        <w:rPr>
          <w:rFonts w:ascii="Arial" w:hAnsi="Arial" w:cs="Arial"/>
          <w:szCs w:val="24"/>
        </w:rPr>
      </w:pPr>
    </w:p>
    <w:p w14:paraId="72848190" w14:textId="77777777" w:rsidR="0046079A" w:rsidRDefault="0046079A">
      <w:pPr>
        <w:pStyle w:val="Inciso"/>
        <w:tabs>
          <w:tab w:val="clear" w:pos="0"/>
          <w:tab w:val="clear" w:pos="993"/>
          <w:tab w:val="clear" w:pos="1134"/>
          <w:tab w:val="clear" w:pos="2184"/>
          <w:tab w:val="clear" w:pos="2856"/>
          <w:tab w:val="clear" w:pos="3192"/>
          <w:tab w:val="clear" w:pos="3528"/>
          <w:tab w:val="clear" w:pos="3864"/>
          <w:tab w:val="clear" w:pos="4200"/>
          <w:tab w:val="clear" w:pos="4536"/>
          <w:tab w:val="clear" w:pos="4872"/>
          <w:tab w:val="clear" w:pos="5040"/>
          <w:tab w:val="clear" w:pos="5712"/>
          <w:tab w:val="clear" w:pos="6384"/>
          <w:tab w:val="clear" w:pos="6552"/>
          <w:tab w:val="clear" w:pos="7056"/>
          <w:tab w:val="clear" w:pos="7224"/>
          <w:tab w:val="clear" w:pos="7728"/>
          <w:tab w:val="clear" w:pos="7896"/>
          <w:tab w:val="clear" w:pos="8568"/>
          <w:tab w:val="clear" w:pos="9240"/>
          <w:tab w:val="clear" w:pos="9408"/>
          <w:tab w:val="clear" w:pos="9912"/>
          <w:tab w:val="clear" w:pos="10080"/>
        </w:tabs>
        <w:spacing w:line="360" w:lineRule="auto"/>
        <w:ind w:left="567" w:firstLine="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Parágrafo Segundo </w:t>
      </w:r>
      <w:r>
        <w:rPr>
          <w:rFonts w:ascii="Arial" w:hAnsi="Arial" w:cs="Arial"/>
          <w:szCs w:val="24"/>
        </w:rPr>
        <w:t xml:space="preserve">– Após o decurso do prazo descrito no parágrafo anterior, independentemente da apresentação de defesa, a representação será submetida à </w:t>
      </w:r>
      <w:r w:rsidR="00E70027">
        <w:rPr>
          <w:rFonts w:ascii="Arial" w:hAnsi="Arial" w:cs="Arial"/>
          <w:szCs w:val="24"/>
        </w:rPr>
        <w:t>Assembleia</w:t>
      </w:r>
      <w:r>
        <w:rPr>
          <w:rFonts w:ascii="Arial" w:hAnsi="Arial" w:cs="Arial"/>
          <w:szCs w:val="24"/>
        </w:rPr>
        <w:t xml:space="preserve"> Geral Extraordinária, devidamente convocada para esse fim, onde será garantido o amplo direito de defesa.</w:t>
      </w:r>
    </w:p>
    <w:p w14:paraId="606B59B0" w14:textId="77777777" w:rsidR="0046079A" w:rsidRDefault="0046079A">
      <w:pPr>
        <w:spacing w:line="360" w:lineRule="auto"/>
        <w:jc w:val="both"/>
        <w:rPr>
          <w:rFonts w:cs="Arial"/>
        </w:rPr>
      </w:pPr>
    </w:p>
    <w:p w14:paraId="115C8FD4" w14:textId="77777777" w:rsidR="0046079A" w:rsidRDefault="0046079A">
      <w:pPr>
        <w:pStyle w:val="Heading1"/>
        <w:tabs>
          <w:tab w:val="left" w:pos="0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ARTIGO 23º - DA RENÚNCIA </w:t>
      </w:r>
    </w:p>
    <w:p w14:paraId="27067828" w14:textId="77777777" w:rsidR="0046079A" w:rsidRDefault="0046079A">
      <w:pPr>
        <w:spacing w:line="360" w:lineRule="auto"/>
        <w:jc w:val="both"/>
        <w:rPr>
          <w:rFonts w:cs="Arial"/>
        </w:rPr>
      </w:pPr>
    </w:p>
    <w:p w14:paraId="3E3C5C97" w14:textId="77777777" w:rsidR="0046079A" w:rsidRDefault="0046079A">
      <w:pPr>
        <w:spacing w:line="360" w:lineRule="auto"/>
        <w:jc w:val="both"/>
        <w:rPr>
          <w:rFonts w:cs="Arial"/>
        </w:rPr>
      </w:pPr>
      <w:r>
        <w:rPr>
          <w:rFonts w:cs="Arial"/>
        </w:rPr>
        <w:t>Em caso renúncia de qualquer membro da Diretoria Executiva ou do Conselho Fiscal, o cargo será preenchido pelos suplentes.</w:t>
      </w:r>
    </w:p>
    <w:p w14:paraId="2CB8E054" w14:textId="77777777" w:rsidR="0046079A" w:rsidRDefault="0046079A">
      <w:pPr>
        <w:spacing w:line="360" w:lineRule="auto"/>
        <w:jc w:val="both"/>
        <w:rPr>
          <w:rFonts w:cs="Arial"/>
        </w:rPr>
      </w:pPr>
    </w:p>
    <w:p w14:paraId="4B82B754" w14:textId="77777777" w:rsidR="0046079A" w:rsidRDefault="0046079A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  <w:b/>
          <w:bCs/>
        </w:rPr>
        <w:t>Parágrafo Primeiro</w:t>
      </w:r>
      <w:r>
        <w:rPr>
          <w:rFonts w:cs="Arial"/>
        </w:rPr>
        <w:t xml:space="preserve"> – O pedido de renúncia se dará por escrito, devendo ser protocolado na secretaria </w:t>
      </w:r>
      <w:r w:rsidR="00937633">
        <w:rPr>
          <w:rFonts w:cs="Arial"/>
        </w:rPr>
        <w:t xml:space="preserve">do </w:t>
      </w:r>
      <w:r w:rsidR="00CA6D14">
        <w:rPr>
          <w:rFonts w:cs="Arial"/>
        </w:rPr>
        <w:t>Instituto Além da Luta</w:t>
      </w:r>
      <w:r>
        <w:rPr>
          <w:rFonts w:cs="Arial"/>
        </w:rPr>
        <w:t xml:space="preserve">, a qual, no prazo máximo de 60 (sessenta) dias, contado da data do protocolo, o submeterá à deliberação da </w:t>
      </w:r>
      <w:r w:rsidR="00E70027">
        <w:rPr>
          <w:rFonts w:cs="Arial"/>
        </w:rPr>
        <w:t>Assembleia</w:t>
      </w:r>
      <w:r>
        <w:rPr>
          <w:rFonts w:cs="Arial"/>
        </w:rPr>
        <w:t xml:space="preserve"> Geral;</w:t>
      </w:r>
    </w:p>
    <w:p w14:paraId="70BFEFEC" w14:textId="77777777" w:rsidR="0046079A" w:rsidRDefault="0046079A">
      <w:pPr>
        <w:spacing w:line="360" w:lineRule="auto"/>
        <w:ind w:firstLine="708"/>
        <w:jc w:val="both"/>
        <w:rPr>
          <w:rFonts w:cs="Arial"/>
        </w:rPr>
      </w:pPr>
    </w:p>
    <w:p w14:paraId="0E642BD8" w14:textId="77777777" w:rsidR="0046079A" w:rsidRDefault="0046079A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  <w:b/>
        </w:rPr>
        <w:t>Parágrafo Segundo</w:t>
      </w:r>
      <w:r>
        <w:rPr>
          <w:rFonts w:cs="Arial"/>
        </w:rPr>
        <w:t xml:space="preserve"> - Ocorrendo renúncia coletiva d</w:t>
      </w:r>
      <w:r w:rsidR="0092519E">
        <w:rPr>
          <w:rFonts w:cs="Arial"/>
        </w:rPr>
        <w:t>a Diretoria e Conselho Fiscais</w:t>
      </w:r>
      <w:r>
        <w:rPr>
          <w:rFonts w:cs="Arial"/>
        </w:rPr>
        <w:t xml:space="preserve">, o Presidente renunciante, qualquer membro da Diretoria Executiva ou, em último caso, qualquer dos associados, poderá convocar a </w:t>
      </w:r>
      <w:r w:rsidR="00E70027">
        <w:rPr>
          <w:rFonts w:cs="Arial"/>
        </w:rPr>
        <w:t>Assembleia</w:t>
      </w:r>
      <w:r>
        <w:rPr>
          <w:rFonts w:cs="Arial"/>
        </w:rPr>
        <w:t xml:space="preserve"> Geral Extraordinária, que elegerá uma comissão provisória composta por 05 (cinco) membros, que administrará a entidade e fará realizar novas eleições, no prazo máximo de 60 (sessenta) dias, contados da data de realização da referida </w:t>
      </w:r>
      <w:r w:rsidR="00E70027">
        <w:rPr>
          <w:rFonts w:cs="Arial"/>
        </w:rPr>
        <w:t>assembleia</w:t>
      </w:r>
      <w:r>
        <w:rPr>
          <w:rFonts w:cs="Arial"/>
        </w:rPr>
        <w:t>. Os diretores e conselheiros eleitos, nestas condições, complementarão o mandato dos renunciantes.</w:t>
      </w:r>
    </w:p>
    <w:p w14:paraId="33F2C1BB" w14:textId="77777777" w:rsidR="0046079A" w:rsidRDefault="0046079A">
      <w:pPr>
        <w:spacing w:line="360" w:lineRule="auto"/>
        <w:jc w:val="both"/>
        <w:rPr>
          <w:rFonts w:cs="Arial"/>
        </w:rPr>
      </w:pPr>
    </w:p>
    <w:p w14:paraId="02FEE89F" w14:textId="77777777" w:rsidR="0046079A" w:rsidRDefault="0046079A">
      <w:pPr>
        <w:pStyle w:val="Heading1"/>
        <w:tabs>
          <w:tab w:val="left" w:pos="0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ARTIGO 24º - DA REMUNERAÇÃO</w:t>
      </w:r>
    </w:p>
    <w:p w14:paraId="082ECC65" w14:textId="77777777" w:rsidR="0046079A" w:rsidRDefault="0046079A">
      <w:pPr>
        <w:spacing w:line="360" w:lineRule="auto"/>
        <w:jc w:val="both"/>
        <w:rPr>
          <w:rFonts w:cs="Arial"/>
        </w:rPr>
      </w:pPr>
    </w:p>
    <w:p w14:paraId="0663EDC1" w14:textId="77777777" w:rsidR="0046079A" w:rsidRDefault="00F07E53">
      <w:pPr>
        <w:spacing w:line="360" w:lineRule="auto"/>
        <w:jc w:val="both"/>
        <w:rPr>
          <w:rFonts w:cs="Arial"/>
        </w:rPr>
      </w:pPr>
      <w:r w:rsidRPr="00F07E53">
        <w:rPr>
          <w:rFonts w:cs="Arial"/>
        </w:rPr>
        <w:t>Haverá a possibilidade de se instituir remuneração para os dirigentes da entidade que atuem efetivamente na gestão executiva e para aqueles que a ela prestam serviços específicos, respeitados, em ambos os casos, os valores praticados pelo mercado, na região correspondente a sua área de atuação.</w:t>
      </w:r>
    </w:p>
    <w:p w14:paraId="42A4ABEB" w14:textId="77777777" w:rsidR="00FE116E" w:rsidRDefault="00FE116E">
      <w:pPr>
        <w:spacing w:line="360" w:lineRule="auto"/>
        <w:jc w:val="both"/>
        <w:rPr>
          <w:rFonts w:cs="Arial"/>
          <w:b/>
        </w:rPr>
      </w:pPr>
    </w:p>
    <w:p w14:paraId="42642466" w14:textId="77777777" w:rsidR="0046079A" w:rsidRDefault="0046079A">
      <w:pPr>
        <w:pStyle w:val="Heading1"/>
        <w:tabs>
          <w:tab w:val="left" w:pos="0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ARTIGO 25º – DA RESPONSABILIDADE DOS MEMBROS</w:t>
      </w:r>
    </w:p>
    <w:p w14:paraId="16D541B0" w14:textId="77777777" w:rsidR="001B41FE" w:rsidRPr="001B41FE" w:rsidRDefault="001B41FE" w:rsidP="001B41FE"/>
    <w:p w14:paraId="0E45AE3E" w14:textId="77777777" w:rsidR="0046079A" w:rsidRDefault="0046079A">
      <w:p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>Os associados, mesmo que investidos na condição de membros da diretoria executiva e conselho fiscal, não respondem, nem mesmo subsidiariamente, pelos encargos e obrigações sociais d</w:t>
      </w:r>
      <w:r w:rsidR="00FE116E">
        <w:rPr>
          <w:rFonts w:cs="Arial"/>
          <w:bCs/>
        </w:rPr>
        <w:t>o</w:t>
      </w:r>
      <w:r w:rsidR="00D35A21">
        <w:rPr>
          <w:rFonts w:cs="Arial"/>
          <w:bCs/>
        </w:rPr>
        <w:t xml:space="preserve"> </w:t>
      </w:r>
      <w:r w:rsidR="00CA6D14">
        <w:rPr>
          <w:rFonts w:cs="Arial"/>
          <w:bCs/>
        </w:rPr>
        <w:t>Instituto Além da Luta</w:t>
      </w:r>
      <w:r>
        <w:rPr>
          <w:rFonts w:cs="Arial"/>
          <w:bCs/>
        </w:rPr>
        <w:t>.</w:t>
      </w:r>
    </w:p>
    <w:p w14:paraId="223A47EF" w14:textId="77777777" w:rsidR="0046079A" w:rsidRDefault="0046079A">
      <w:pPr>
        <w:spacing w:line="360" w:lineRule="auto"/>
        <w:jc w:val="both"/>
        <w:rPr>
          <w:rFonts w:cs="Arial"/>
        </w:rPr>
      </w:pPr>
    </w:p>
    <w:p w14:paraId="30E65346" w14:textId="77777777" w:rsidR="0046079A" w:rsidRDefault="0046079A">
      <w:pPr>
        <w:pStyle w:val="Heading1"/>
        <w:tabs>
          <w:tab w:val="left" w:pos="0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ARTIGO 26º - DO PATRIMÔNIO SOCIAL</w:t>
      </w:r>
    </w:p>
    <w:p w14:paraId="0F1567CB" w14:textId="77777777" w:rsidR="001B41FE" w:rsidRPr="001B41FE" w:rsidRDefault="001B41FE" w:rsidP="001B41FE"/>
    <w:p w14:paraId="433B9589" w14:textId="77777777" w:rsidR="0046079A" w:rsidRDefault="0046079A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O patrimônio </w:t>
      </w:r>
      <w:r w:rsidR="00937633">
        <w:rPr>
          <w:rFonts w:cs="Arial"/>
        </w:rPr>
        <w:t xml:space="preserve">do </w:t>
      </w:r>
      <w:r w:rsidR="00CA6D14">
        <w:rPr>
          <w:rFonts w:cs="Arial"/>
        </w:rPr>
        <w:t>Instituto Além da Luta</w:t>
      </w:r>
      <w:r>
        <w:rPr>
          <w:rFonts w:cs="Arial"/>
        </w:rPr>
        <w:t xml:space="preserve"> será constituído e mantido por: </w:t>
      </w:r>
    </w:p>
    <w:p w14:paraId="5FE48AD9" w14:textId="77777777" w:rsidR="0046079A" w:rsidRDefault="0046079A">
      <w:pPr>
        <w:numPr>
          <w:ilvl w:val="0"/>
          <w:numId w:val="7"/>
        </w:numPr>
        <w:tabs>
          <w:tab w:val="left" w:pos="567"/>
        </w:tabs>
        <w:spacing w:line="360" w:lineRule="auto"/>
        <w:jc w:val="both"/>
        <w:rPr>
          <w:rFonts w:cs="Arial"/>
        </w:rPr>
      </w:pPr>
      <w:r>
        <w:rPr>
          <w:rFonts w:cs="Arial"/>
        </w:rPr>
        <w:t>Contribuições mensais dos associados contribuintes;</w:t>
      </w:r>
    </w:p>
    <w:p w14:paraId="5DAF9E1E" w14:textId="77777777" w:rsidR="0046079A" w:rsidRDefault="0046079A">
      <w:pPr>
        <w:numPr>
          <w:ilvl w:val="0"/>
          <w:numId w:val="7"/>
        </w:numPr>
        <w:tabs>
          <w:tab w:val="left" w:pos="567"/>
        </w:tabs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Doações, legados, bens, direitos e valores adquiridos, e suas possíveis rendas e, ainda, pela arrecadação dos valores obtidos através da realização de festas e outros eventos, desde que revertidos totalmente em beneficio </w:t>
      </w:r>
      <w:r w:rsidR="00937633">
        <w:rPr>
          <w:rFonts w:cs="Arial"/>
        </w:rPr>
        <w:t xml:space="preserve">do </w:t>
      </w:r>
      <w:r w:rsidR="00CA6D14">
        <w:rPr>
          <w:rFonts w:cs="Arial"/>
        </w:rPr>
        <w:t>Instituto Além da Luta</w:t>
      </w:r>
      <w:r>
        <w:rPr>
          <w:rFonts w:cs="Arial"/>
        </w:rPr>
        <w:t>;</w:t>
      </w:r>
    </w:p>
    <w:p w14:paraId="3551C555" w14:textId="77777777" w:rsidR="0046079A" w:rsidRDefault="0046079A">
      <w:pPr>
        <w:numPr>
          <w:ilvl w:val="0"/>
          <w:numId w:val="7"/>
        </w:numPr>
        <w:tabs>
          <w:tab w:val="left" w:pos="567"/>
        </w:tabs>
        <w:spacing w:line="360" w:lineRule="auto"/>
        <w:jc w:val="both"/>
        <w:rPr>
          <w:rFonts w:cs="Arial"/>
        </w:rPr>
      </w:pPr>
      <w:r>
        <w:rPr>
          <w:rFonts w:cs="Arial"/>
        </w:rPr>
        <w:t>Aluguéis de imóveis e juros de títulos ou depósitos.</w:t>
      </w:r>
    </w:p>
    <w:p w14:paraId="1D0C1EF4" w14:textId="77777777" w:rsidR="0046079A" w:rsidRDefault="0046079A">
      <w:pPr>
        <w:spacing w:line="360" w:lineRule="auto"/>
        <w:jc w:val="both"/>
        <w:rPr>
          <w:rFonts w:cs="Arial"/>
        </w:rPr>
      </w:pPr>
    </w:p>
    <w:p w14:paraId="750C3EA5" w14:textId="77777777" w:rsidR="0046079A" w:rsidRDefault="0046079A">
      <w:pPr>
        <w:pStyle w:val="Heading1"/>
        <w:tabs>
          <w:tab w:val="left" w:pos="0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ARTIGO 27º - DA VENDA </w:t>
      </w:r>
    </w:p>
    <w:p w14:paraId="71CC2F22" w14:textId="77777777" w:rsidR="0046079A" w:rsidRDefault="0046079A">
      <w:pPr>
        <w:spacing w:line="360" w:lineRule="auto"/>
        <w:ind w:left="720"/>
        <w:jc w:val="both"/>
        <w:rPr>
          <w:rFonts w:cs="Arial"/>
        </w:rPr>
      </w:pPr>
    </w:p>
    <w:p w14:paraId="41391A78" w14:textId="77777777" w:rsidR="0046079A" w:rsidRDefault="0046079A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Os bens móveis e imóveis poderão ser alienados, mediante prévia autorização de </w:t>
      </w:r>
      <w:r w:rsidR="00E70027">
        <w:rPr>
          <w:rFonts w:cs="Arial"/>
        </w:rPr>
        <w:t>Assembleia</w:t>
      </w:r>
      <w:r>
        <w:rPr>
          <w:rFonts w:cs="Arial"/>
        </w:rPr>
        <w:t xml:space="preserve"> Geral Extraordinária, especialmente convocada para este fim, devendo o </w:t>
      </w:r>
      <w:r>
        <w:rPr>
          <w:rFonts w:cs="Arial"/>
        </w:rPr>
        <w:lastRenderedPageBreak/>
        <w:t xml:space="preserve">valor apurado ser integralmente aplicado no desenvolvimento das atividades sociais ou no aumento do patrimônio social </w:t>
      </w:r>
      <w:r w:rsidR="00937633">
        <w:rPr>
          <w:rFonts w:cs="Arial"/>
        </w:rPr>
        <w:t xml:space="preserve">do </w:t>
      </w:r>
      <w:r w:rsidR="00CA6D14">
        <w:rPr>
          <w:rFonts w:cs="Arial"/>
        </w:rPr>
        <w:t>Instituto Além da Luta</w:t>
      </w:r>
      <w:r>
        <w:rPr>
          <w:rFonts w:cs="Arial"/>
        </w:rPr>
        <w:t>.</w:t>
      </w:r>
    </w:p>
    <w:p w14:paraId="46B955D2" w14:textId="77777777" w:rsidR="0046079A" w:rsidRDefault="0046079A">
      <w:pPr>
        <w:spacing w:line="360" w:lineRule="auto"/>
        <w:jc w:val="both"/>
        <w:rPr>
          <w:rFonts w:cs="Arial"/>
        </w:rPr>
      </w:pPr>
    </w:p>
    <w:p w14:paraId="4F1E262A" w14:textId="77777777" w:rsidR="0046079A" w:rsidRDefault="0046079A">
      <w:pPr>
        <w:pStyle w:val="Heading1"/>
        <w:tabs>
          <w:tab w:val="left" w:pos="0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ARTIGO 28º - DA REFORMA ESTATUTÁRIA </w:t>
      </w:r>
    </w:p>
    <w:p w14:paraId="52AB0108" w14:textId="77777777" w:rsidR="0046079A" w:rsidRDefault="0046079A">
      <w:pPr>
        <w:spacing w:line="360" w:lineRule="auto"/>
        <w:jc w:val="both"/>
        <w:rPr>
          <w:rFonts w:cs="Arial"/>
        </w:rPr>
      </w:pPr>
      <w:r>
        <w:rPr>
          <w:rFonts w:cs="Arial"/>
        </w:rPr>
        <w:t>O presente estatuto social poderá ser reformado</w:t>
      </w:r>
      <w:r>
        <w:rPr>
          <w:rFonts w:cs="Arial"/>
          <w:color w:val="000000"/>
        </w:rPr>
        <w:t xml:space="preserve"> no tocante à administração, </w:t>
      </w:r>
      <w:r>
        <w:rPr>
          <w:rFonts w:cs="Arial"/>
        </w:rPr>
        <w:t xml:space="preserve">no todo ou em parte, a qualquer tempo, por deliberação da </w:t>
      </w:r>
      <w:r w:rsidR="00E70027">
        <w:rPr>
          <w:rFonts w:cs="Arial"/>
        </w:rPr>
        <w:t>Assembleia</w:t>
      </w:r>
      <w:r>
        <w:rPr>
          <w:rFonts w:cs="Arial"/>
        </w:rPr>
        <w:t xml:space="preserve"> Geral Extraordinária, especialmente convocada para este fim, composta de associados contribuintes em dia com suas obrigações sociais, não podendo ela deliberar sem voto concorde de 2/3 (dois terços) dos presentes, </w:t>
      </w:r>
      <w:r w:rsidR="009C7A29">
        <w:rPr>
          <w:rFonts w:cs="Arial"/>
        </w:rPr>
        <w:t>sendo primeira</w:t>
      </w:r>
      <w:r>
        <w:rPr>
          <w:rFonts w:cs="Arial"/>
        </w:rPr>
        <w:t xml:space="preserve"> chamada, com a maioria absoluta dos associados; e em segunda chamada, uma hora após a primeira, com qualquer número de associados.</w:t>
      </w:r>
    </w:p>
    <w:p w14:paraId="05537FB4" w14:textId="77777777" w:rsidR="0046079A" w:rsidRDefault="0046079A">
      <w:pPr>
        <w:spacing w:line="360" w:lineRule="auto"/>
        <w:jc w:val="both"/>
        <w:rPr>
          <w:rFonts w:cs="Arial"/>
        </w:rPr>
      </w:pPr>
    </w:p>
    <w:p w14:paraId="6F56D02A" w14:textId="77777777" w:rsidR="0046079A" w:rsidRDefault="0046079A">
      <w:pPr>
        <w:pStyle w:val="Heading1"/>
        <w:tabs>
          <w:tab w:val="left" w:pos="0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ARTIGO 29º - DA DISSOLUÇÃO </w:t>
      </w:r>
    </w:p>
    <w:p w14:paraId="707CC8CD" w14:textId="77777777" w:rsidR="0046079A" w:rsidRDefault="0046079A">
      <w:pPr>
        <w:spacing w:line="360" w:lineRule="auto"/>
        <w:jc w:val="both"/>
        <w:rPr>
          <w:rFonts w:cs="Arial"/>
        </w:rPr>
      </w:pPr>
    </w:p>
    <w:p w14:paraId="7E304FE3" w14:textId="77777777" w:rsidR="0046079A" w:rsidRDefault="001969C9">
      <w:pPr>
        <w:pStyle w:val="BodyText"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O </w:t>
      </w:r>
      <w:r w:rsidR="00CA6D14">
        <w:rPr>
          <w:rFonts w:cs="Arial"/>
          <w:szCs w:val="24"/>
        </w:rPr>
        <w:t>Instituto Além da Luta</w:t>
      </w:r>
      <w:r>
        <w:rPr>
          <w:rFonts w:cs="Arial"/>
          <w:szCs w:val="24"/>
        </w:rPr>
        <w:t xml:space="preserve"> poderá ser dissolvido</w:t>
      </w:r>
      <w:r w:rsidR="0046079A">
        <w:rPr>
          <w:rFonts w:cs="Arial"/>
          <w:szCs w:val="24"/>
        </w:rPr>
        <w:t xml:space="preserve">, a qualquer tempo, uma vez constatada a impossibilidade de sua sobrevivência, face à impossibilidade da manutenção de seus objetivos sociais, ou desvirtuamento de suas finalidades estatutárias ou, ainda, por carência de recursos financeiros e humanos, mediante deliberação de </w:t>
      </w:r>
      <w:r w:rsidR="00E70027">
        <w:rPr>
          <w:rFonts w:cs="Arial"/>
          <w:szCs w:val="24"/>
        </w:rPr>
        <w:t>Assembleia</w:t>
      </w:r>
      <w:r w:rsidR="0046079A">
        <w:rPr>
          <w:rFonts w:cs="Arial"/>
          <w:szCs w:val="24"/>
        </w:rPr>
        <w:t xml:space="preserve"> Geral Extraordinária, especialmente convocada para este fim, composta de associados contribuintes em dia com suas obrigações sociais, não podendo ela deliberar sem voto concorde de 2/3 (dois terços) dos presentes, </w:t>
      </w:r>
      <w:r w:rsidR="009C7A29">
        <w:rPr>
          <w:rFonts w:cs="Arial"/>
          <w:szCs w:val="24"/>
        </w:rPr>
        <w:t>sendo primeira</w:t>
      </w:r>
      <w:r w:rsidR="0046079A">
        <w:rPr>
          <w:rFonts w:cs="Arial"/>
          <w:szCs w:val="24"/>
        </w:rPr>
        <w:t xml:space="preserve"> chamada, com a totalidade dos associados e em segunda chamada, uma hora após a primeira, com a presença de, no mínimo, 1/3 (um terço) dos associados.</w:t>
      </w:r>
    </w:p>
    <w:p w14:paraId="1E75BB91" w14:textId="77777777" w:rsidR="0046079A" w:rsidRDefault="0046079A">
      <w:pPr>
        <w:pStyle w:val="BodyText"/>
        <w:spacing w:line="360" w:lineRule="auto"/>
        <w:rPr>
          <w:rFonts w:cs="Arial"/>
          <w:b/>
          <w:bCs/>
          <w:szCs w:val="24"/>
        </w:rPr>
      </w:pPr>
    </w:p>
    <w:p w14:paraId="25A96625" w14:textId="77777777" w:rsidR="0046079A" w:rsidRDefault="0046079A">
      <w:pPr>
        <w:spacing w:line="360" w:lineRule="auto"/>
        <w:jc w:val="both"/>
        <w:rPr>
          <w:rFonts w:cs="Arial"/>
        </w:rPr>
      </w:pPr>
      <w:r>
        <w:rPr>
          <w:rFonts w:cs="Arial"/>
          <w:b/>
        </w:rPr>
        <w:t>Parágrafo único</w:t>
      </w:r>
      <w:r>
        <w:rPr>
          <w:rFonts w:cs="Arial"/>
        </w:rPr>
        <w:t xml:space="preserve"> - Em caso de dissolução social da entidade, liquidado o passivo, os bens remanescentes, serão destinados para outra entidade assistencial congênere, com personalidade jurídica comprovada, sede e ativi</w:t>
      </w:r>
      <w:r w:rsidR="00D802BF">
        <w:rPr>
          <w:rFonts w:cs="Arial"/>
        </w:rPr>
        <w:t>dade preponderante nesta cidade</w:t>
      </w:r>
      <w:r>
        <w:rPr>
          <w:rFonts w:cs="Arial"/>
        </w:rPr>
        <w:t xml:space="preserve"> e devidamente registrada nos órgãos públicos competentes. </w:t>
      </w:r>
    </w:p>
    <w:p w14:paraId="6EC06351" w14:textId="77777777" w:rsidR="0046079A" w:rsidRDefault="0046079A">
      <w:pPr>
        <w:spacing w:line="360" w:lineRule="auto"/>
        <w:jc w:val="both"/>
        <w:rPr>
          <w:rFonts w:cs="Arial"/>
        </w:rPr>
      </w:pPr>
    </w:p>
    <w:p w14:paraId="65AF1E5F" w14:textId="77777777" w:rsidR="0046079A" w:rsidRDefault="0046079A">
      <w:pPr>
        <w:pStyle w:val="Heading1"/>
        <w:tabs>
          <w:tab w:val="left" w:pos="0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ARTIGO 30º – DO EXERCÍCIO SOCIAL</w:t>
      </w:r>
    </w:p>
    <w:p w14:paraId="0A2D1DC6" w14:textId="77777777" w:rsidR="0046079A" w:rsidRDefault="0046079A">
      <w:pPr>
        <w:spacing w:line="360" w:lineRule="auto"/>
        <w:jc w:val="both"/>
        <w:rPr>
          <w:rFonts w:cs="Arial"/>
        </w:rPr>
      </w:pPr>
    </w:p>
    <w:p w14:paraId="7FDBE0AF" w14:textId="77777777" w:rsidR="0046079A" w:rsidRDefault="0046079A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O exercício social terminará em 31 de dezembro de cada ano, quando serão elaboradas as demonstrações financeiras da entidade, de conformidade com as disposições legais. </w:t>
      </w:r>
    </w:p>
    <w:p w14:paraId="31479CC6" w14:textId="77777777" w:rsidR="0046079A" w:rsidRDefault="0046079A">
      <w:pPr>
        <w:spacing w:line="360" w:lineRule="auto"/>
        <w:jc w:val="both"/>
        <w:rPr>
          <w:rFonts w:cs="Arial"/>
        </w:rPr>
      </w:pPr>
    </w:p>
    <w:p w14:paraId="235633DE" w14:textId="77777777" w:rsidR="0046079A" w:rsidRDefault="0046079A">
      <w:pPr>
        <w:pStyle w:val="Heading1"/>
        <w:tabs>
          <w:tab w:val="left" w:pos="0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>ARTIGO 31º - DAS DISPOSIÇÕES GERAIS</w:t>
      </w:r>
    </w:p>
    <w:p w14:paraId="3D10A09E" w14:textId="77777777" w:rsidR="0046079A" w:rsidRDefault="0046079A">
      <w:pPr>
        <w:spacing w:line="360" w:lineRule="auto"/>
        <w:jc w:val="both"/>
        <w:rPr>
          <w:rFonts w:cs="Arial"/>
        </w:rPr>
      </w:pPr>
    </w:p>
    <w:p w14:paraId="41EEA67D" w14:textId="77777777" w:rsidR="0046079A" w:rsidRDefault="001969C9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O </w:t>
      </w:r>
      <w:r w:rsidR="00CA6D14">
        <w:rPr>
          <w:rFonts w:cs="Arial"/>
        </w:rPr>
        <w:t>Instituto Além da Luta</w:t>
      </w:r>
      <w:r w:rsidR="0046079A">
        <w:rPr>
          <w:rFonts w:cs="Arial"/>
        </w:rPr>
        <w:t xml:space="preserve"> não distribui lucros, bonificações ou vantagens a qualquer título, para dirigentes, associados ou mantenedores, sob nenhuma forma ou pretexto, devendo suas rendas ser aplicadas</w:t>
      </w:r>
      <w:r>
        <w:rPr>
          <w:rFonts w:cs="Arial"/>
        </w:rPr>
        <w:t xml:space="preserve"> no custo de manutenção e expansão do </w:t>
      </w:r>
      <w:r w:rsidR="00CA6D14">
        <w:rPr>
          <w:rFonts w:cs="Arial"/>
        </w:rPr>
        <w:t>Instituto Além da Luta</w:t>
      </w:r>
      <w:r w:rsidR="0046079A">
        <w:rPr>
          <w:rFonts w:cs="Arial"/>
        </w:rPr>
        <w:t>,</w:t>
      </w:r>
      <w:r>
        <w:rPr>
          <w:rFonts w:cs="Arial"/>
        </w:rPr>
        <w:t xml:space="preserve"> remuneração d</w:t>
      </w:r>
      <w:r w:rsidRPr="00F07E53">
        <w:rPr>
          <w:rFonts w:cs="Arial"/>
        </w:rPr>
        <w:t>os dirigentes da entidade que atuem ef</w:t>
      </w:r>
      <w:r>
        <w:rPr>
          <w:rFonts w:cs="Arial"/>
        </w:rPr>
        <w:t>etivamente na gestão executiva,</w:t>
      </w:r>
      <w:r w:rsidRPr="00F07E53">
        <w:rPr>
          <w:rFonts w:cs="Arial"/>
        </w:rPr>
        <w:t xml:space="preserve"> para </w:t>
      </w:r>
      <w:r>
        <w:rPr>
          <w:rFonts w:cs="Arial"/>
        </w:rPr>
        <w:t>aqueles que a ele</w:t>
      </w:r>
      <w:r w:rsidRPr="00F07E53">
        <w:rPr>
          <w:rFonts w:cs="Arial"/>
        </w:rPr>
        <w:t xml:space="preserve"> prestam serviços específicos</w:t>
      </w:r>
      <w:r>
        <w:rPr>
          <w:rFonts w:cs="Arial"/>
        </w:rPr>
        <w:t xml:space="preserve"> necessários, custo de </w:t>
      </w:r>
      <w:r w:rsidR="000D048A">
        <w:rPr>
          <w:rFonts w:cs="Arial"/>
        </w:rPr>
        <w:t>viagens</w:t>
      </w:r>
      <w:r>
        <w:rPr>
          <w:rFonts w:cs="Arial"/>
        </w:rPr>
        <w:t xml:space="preserve"> e inscrições de competições, campeonatos, torneios, bem como eventos esportivos, em âmbito nacional e internacional.</w:t>
      </w:r>
    </w:p>
    <w:p w14:paraId="7B75E21F" w14:textId="77777777" w:rsidR="0046079A" w:rsidRDefault="0046079A">
      <w:pPr>
        <w:spacing w:line="360" w:lineRule="auto"/>
        <w:jc w:val="both"/>
        <w:rPr>
          <w:rFonts w:cs="Arial"/>
        </w:rPr>
      </w:pPr>
    </w:p>
    <w:p w14:paraId="7470C1DC" w14:textId="77777777" w:rsidR="0046079A" w:rsidRDefault="0046079A">
      <w:pPr>
        <w:pStyle w:val="Heading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0"/>
        </w:tabs>
        <w:spacing w:line="360" w:lineRule="auto"/>
        <w:jc w:val="both"/>
        <w:rPr>
          <w:bCs/>
          <w:szCs w:val="24"/>
          <w:u w:val="single"/>
        </w:rPr>
      </w:pPr>
      <w:r>
        <w:rPr>
          <w:bCs/>
          <w:szCs w:val="24"/>
          <w:u w:val="single"/>
        </w:rPr>
        <w:t>ARTIGO 32º - DAS OMISSÕES</w:t>
      </w:r>
    </w:p>
    <w:p w14:paraId="24CA05D7" w14:textId="77777777" w:rsidR="0046079A" w:rsidRDefault="0046079A">
      <w:pPr>
        <w:spacing w:line="360" w:lineRule="auto"/>
        <w:jc w:val="both"/>
        <w:rPr>
          <w:rFonts w:cs="Arial"/>
        </w:rPr>
      </w:pPr>
    </w:p>
    <w:p w14:paraId="754ED8C0" w14:textId="77777777" w:rsidR="0046079A" w:rsidRDefault="0046079A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Os casos omissos no presente Estatuto serão resolvidos pela Diretoria Executiva, “ad referendum” da </w:t>
      </w:r>
      <w:r w:rsidR="00E70027">
        <w:rPr>
          <w:rFonts w:cs="Arial"/>
        </w:rPr>
        <w:t>Assembleia</w:t>
      </w:r>
      <w:r>
        <w:rPr>
          <w:rFonts w:cs="Arial"/>
        </w:rPr>
        <w:t xml:space="preserve"> Geral.</w:t>
      </w:r>
    </w:p>
    <w:p w14:paraId="6CDE412C" w14:textId="77777777" w:rsidR="0046079A" w:rsidRDefault="0046079A">
      <w:pPr>
        <w:spacing w:line="360" w:lineRule="auto"/>
        <w:jc w:val="both"/>
        <w:rPr>
          <w:rFonts w:cs="Arial"/>
        </w:rPr>
      </w:pPr>
    </w:p>
    <w:p w14:paraId="257725E7" w14:textId="77777777" w:rsidR="0046079A" w:rsidRDefault="0046079A">
      <w:pPr>
        <w:spacing w:line="360" w:lineRule="auto"/>
        <w:jc w:val="both"/>
        <w:rPr>
          <w:rFonts w:cs="Arial"/>
        </w:rPr>
      </w:pPr>
    </w:p>
    <w:p w14:paraId="66F5DE91" w14:textId="77777777" w:rsidR="0046079A" w:rsidRDefault="008F7CA8" w:rsidP="00937633">
      <w:pPr>
        <w:spacing w:line="360" w:lineRule="auto"/>
        <w:jc w:val="center"/>
        <w:rPr>
          <w:rFonts w:cs="Arial"/>
        </w:rPr>
      </w:pPr>
      <w:r>
        <w:rPr>
          <w:rFonts w:cs="Arial"/>
        </w:rPr>
        <w:t>Paulínia 15</w:t>
      </w:r>
      <w:r w:rsidR="000734AD">
        <w:rPr>
          <w:rFonts w:cs="Arial"/>
        </w:rPr>
        <w:t xml:space="preserve"> de abril de 2020</w:t>
      </w:r>
      <w:r w:rsidR="00937633">
        <w:rPr>
          <w:rFonts w:cs="Arial"/>
        </w:rPr>
        <w:t>.</w:t>
      </w:r>
    </w:p>
    <w:p w14:paraId="01683DBE" w14:textId="77777777" w:rsidR="00937633" w:rsidRDefault="00937633" w:rsidP="00937633">
      <w:pPr>
        <w:spacing w:line="360" w:lineRule="auto"/>
        <w:jc w:val="center"/>
        <w:rPr>
          <w:rFonts w:cs="Arial"/>
        </w:rPr>
      </w:pPr>
    </w:p>
    <w:p w14:paraId="17154611" w14:textId="77777777" w:rsidR="00937633" w:rsidRDefault="00937633" w:rsidP="00937633">
      <w:pPr>
        <w:spacing w:before="100" w:beforeAutospacing="1"/>
        <w:jc w:val="center"/>
        <w:rPr>
          <w:rFonts w:cs="Arial"/>
        </w:rPr>
      </w:pPr>
      <w:r>
        <w:rPr>
          <w:rFonts w:cs="Arial"/>
        </w:rPr>
        <w:t>__________________________</w:t>
      </w:r>
    </w:p>
    <w:p w14:paraId="262DBBD1" w14:textId="77777777" w:rsidR="00937633" w:rsidRDefault="0046079A" w:rsidP="00937633">
      <w:pPr>
        <w:jc w:val="center"/>
        <w:rPr>
          <w:rFonts w:cs="Arial"/>
        </w:rPr>
      </w:pPr>
      <w:r>
        <w:rPr>
          <w:rFonts w:cs="Arial"/>
        </w:rPr>
        <w:t>Presidente</w:t>
      </w:r>
    </w:p>
    <w:p w14:paraId="438B0466" w14:textId="77777777" w:rsidR="006B0C53" w:rsidRPr="00A22890" w:rsidRDefault="00937633" w:rsidP="00937633">
      <w:pPr>
        <w:spacing w:line="360" w:lineRule="auto"/>
        <w:jc w:val="center"/>
        <w:rPr>
          <w:rFonts w:cs="Arial"/>
          <w:color w:val="0070C0"/>
        </w:rPr>
      </w:pPr>
      <w:r>
        <w:rPr>
          <w:rFonts w:cs="Arial"/>
        </w:rPr>
        <w:t>Jefferson Stolf Januzelli</w:t>
      </w:r>
    </w:p>
    <w:p w14:paraId="4734997B" w14:textId="77777777" w:rsidR="006B0C53" w:rsidRDefault="006B0C53" w:rsidP="00937633">
      <w:pPr>
        <w:spacing w:before="100" w:after="100" w:line="200" w:lineRule="atLeast"/>
        <w:jc w:val="center"/>
        <w:rPr>
          <w:rFonts w:cs="Arial"/>
        </w:rPr>
      </w:pPr>
    </w:p>
    <w:p w14:paraId="47F0CC5D" w14:textId="77777777" w:rsidR="00F07E53" w:rsidRDefault="00F07E53" w:rsidP="00937633">
      <w:pPr>
        <w:spacing w:before="100" w:after="100" w:line="200" w:lineRule="atLeast"/>
        <w:jc w:val="center"/>
        <w:rPr>
          <w:rFonts w:cs="Arial"/>
        </w:rPr>
      </w:pPr>
    </w:p>
    <w:p w14:paraId="7BDCECF7" w14:textId="77777777" w:rsidR="00F07E53" w:rsidRDefault="006F1F42" w:rsidP="006F1F42">
      <w:pPr>
        <w:spacing w:before="100" w:after="100" w:line="200" w:lineRule="atLeast"/>
        <w:jc w:val="center"/>
        <w:rPr>
          <w:rFonts w:cs="Arial"/>
        </w:rPr>
      </w:pPr>
      <w:r>
        <w:rPr>
          <w:rFonts w:cs="Arial"/>
        </w:rPr>
        <w:t>___________________________</w:t>
      </w:r>
    </w:p>
    <w:p w14:paraId="657BB01F" w14:textId="77777777" w:rsidR="006B0C53" w:rsidRDefault="00F07E53" w:rsidP="006F1F42">
      <w:pPr>
        <w:spacing w:before="100" w:after="100" w:line="200" w:lineRule="atLeast"/>
        <w:jc w:val="center"/>
        <w:rPr>
          <w:rFonts w:cs="Arial"/>
        </w:rPr>
      </w:pPr>
      <w:r>
        <w:rPr>
          <w:rFonts w:cs="Arial"/>
        </w:rPr>
        <w:t>Advogada</w:t>
      </w:r>
    </w:p>
    <w:p w14:paraId="552080C8" w14:textId="77777777" w:rsidR="006B0C53" w:rsidRPr="00113F57" w:rsidRDefault="00F07E53" w:rsidP="006F1F42">
      <w:pPr>
        <w:spacing w:before="100" w:after="100" w:line="360" w:lineRule="auto"/>
        <w:jc w:val="center"/>
        <w:rPr>
          <w:rFonts w:cs="Arial"/>
          <w:b/>
          <w:color w:val="0070C0"/>
        </w:rPr>
      </w:pPr>
      <w:r>
        <w:rPr>
          <w:rFonts w:cs="Arial"/>
        </w:rPr>
        <w:t>Stefânia de Almeida Mantovani Roza</w:t>
      </w:r>
    </w:p>
    <w:p w14:paraId="5AF96B98" w14:textId="77777777" w:rsidR="006B0C53" w:rsidRDefault="006B0C53" w:rsidP="006F1F42">
      <w:pPr>
        <w:spacing w:before="100" w:after="100" w:line="360" w:lineRule="auto"/>
        <w:jc w:val="center"/>
      </w:pPr>
      <w:r>
        <w:rPr>
          <w:rFonts w:cs="Arial"/>
        </w:rPr>
        <w:t>OAB</w:t>
      </w:r>
      <w:r w:rsidR="00F07E53">
        <w:rPr>
          <w:rFonts w:cs="Arial"/>
        </w:rPr>
        <w:t>/SP</w:t>
      </w:r>
      <w:r>
        <w:rPr>
          <w:rFonts w:cs="Arial"/>
        </w:rPr>
        <w:t xml:space="preserve"> Nº: </w:t>
      </w:r>
      <w:r w:rsidR="00F07E53">
        <w:rPr>
          <w:rFonts w:cs="Arial"/>
        </w:rPr>
        <w:t>301.402</w:t>
      </w:r>
    </w:p>
    <w:p w14:paraId="2DA1987C" w14:textId="77777777" w:rsidR="0046079A" w:rsidRDefault="0046079A">
      <w:pPr>
        <w:spacing w:line="360" w:lineRule="auto"/>
        <w:ind w:left="720"/>
        <w:jc w:val="both"/>
        <w:rPr>
          <w:rFonts w:cs="Arial"/>
        </w:rPr>
      </w:pPr>
    </w:p>
    <w:sectPr w:rsidR="0046079A" w:rsidSect="00F454E3">
      <w:footerReference w:type="default" r:id="rId7"/>
      <w:footnotePr>
        <w:pos w:val="beneathText"/>
      </w:footnotePr>
      <w:pgSz w:w="11905" w:h="16837"/>
      <w:pgMar w:top="1418" w:right="1134" w:bottom="1134" w:left="1134" w:header="720" w:footer="720" w:gutter="0"/>
      <w:pgNumType w:fmt="upp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20ED6" w14:textId="77777777" w:rsidR="003A7930" w:rsidRDefault="003A7930">
      <w:r>
        <w:separator/>
      </w:r>
    </w:p>
  </w:endnote>
  <w:endnote w:type="continuationSeparator" w:id="0">
    <w:p w14:paraId="4DB4AB56" w14:textId="77777777" w:rsidR="003A7930" w:rsidRDefault="003A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E270F" w14:textId="77777777" w:rsidR="0046079A" w:rsidRDefault="003A7930">
    <w:pPr>
      <w:pStyle w:val="Footer"/>
    </w:pPr>
    <w:r>
      <w:pict w14:anchorId="4BD67CA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9.35pt;height:13.7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14:paraId="7E79F54D" w14:textId="77777777" w:rsidR="0046079A" w:rsidRDefault="005573E5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46079A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F12B1B">
                  <w:rPr>
                    <w:rStyle w:val="PageNumber"/>
                    <w:noProof/>
                  </w:rPr>
                  <w:t>IX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23C00" w14:textId="77777777" w:rsidR="003A7930" w:rsidRDefault="003A7930">
      <w:r>
        <w:separator/>
      </w:r>
    </w:p>
  </w:footnote>
  <w:footnote w:type="continuationSeparator" w:id="0">
    <w:p w14:paraId="2BBA6DEC" w14:textId="77777777" w:rsidR="003A7930" w:rsidRDefault="003A7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/>
        <w:i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/>
        <w:i w:val="0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/>
        <w:i w:val="0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/>
        <w:i w:val="0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/>
        <w:i w:val="0"/>
        <w:sz w:val="24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/>
        <w:i w:val="0"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/>
        <w:i w:val="0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/>
        <w:i w:val="0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1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/>
        <w:i w:val="0"/>
        <w:sz w:val="24"/>
      </w:rPr>
    </w:lvl>
  </w:abstractNum>
  <w:abstractNum w:abstractNumId="12" w15:restartNumberingAfterBreak="0">
    <w:nsid w:val="0000000D"/>
    <w:multiLevelType w:val="singleLevel"/>
    <w:tmpl w:val="0000000D"/>
    <w:name w:val="WW8Num12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/>
        <w:i w:val="0"/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3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/>
        <w:i w:val="0"/>
        <w:sz w:val="24"/>
      </w:rPr>
    </w:lvl>
  </w:abstractNum>
  <w:abstractNum w:abstractNumId="14" w15:restartNumberingAfterBreak="0">
    <w:nsid w:val="0000000F"/>
    <w:multiLevelType w:val="singleLevel"/>
    <w:tmpl w:val="0000000F"/>
    <w:name w:val="WW8Num1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/>
        <w:i w:val="0"/>
        <w:sz w:val="24"/>
      </w:rPr>
    </w:lvl>
  </w:abstractNum>
  <w:abstractNum w:abstractNumId="15" w15:restartNumberingAfterBreak="0">
    <w:nsid w:val="00000010"/>
    <w:multiLevelType w:val="singleLevel"/>
    <w:tmpl w:val="00000010"/>
    <w:name w:val="WW8Num15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/>
        <w:i w:val="0"/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/>
        <w:i w:val="0"/>
        <w:sz w:val="24"/>
      </w:rPr>
    </w:lvl>
  </w:abstractNum>
  <w:abstractNum w:abstractNumId="17" w15:restartNumberingAfterBreak="0">
    <w:nsid w:val="00000012"/>
    <w:multiLevelType w:val="singleLevel"/>
    <w:tmpl w:val="00000012"/>
    <w:name w:val="WW8Num17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/>
        <w:i w:val="0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E5F"/>
    <w:rsid w:val="00015735"/>
    <w:rsid w:val="000567B1"/>
    <w:rsid w:val="000734AD"/>
    <w:rsid w:val="000808EF"/>
    <w:rsid w:val="0008273C"/>
    <w:rsid w:val="000D048A"/>
    <w:rsid w:val="001777EC"/>
    <w:rsid w:val="00193B56"/>
    <w:rsid w:val="001969C9"/>
    <w:rsid w:val="001A6D21"/>
    <w:rsid w:val="001B1D28"/>
    <w:rsid w:val="001B41FE"/>
    <w:rsid w:val="001D21AA"/>
    <w:rsid w:val="00240B4E"/>
    <w:rsid w:val="0028509F"/>
    <w:rsid w:val="002925CE"/>
    <w:rsid w:val="002A0EFD"/>
    <w:rsid w:val="002B1B55"/>
    <w:rsid w:val="002C60AD"/>
    <w:rsid w:val="002C73BA"/>
    <w:rsid w:val="002E6BE2"/>
    <w:rsid w:val="00306F0A"/>
    <w:rsid w:val="003570EA"/>
    <w:rsid w:val="00365720"/>
    <w:rsid w:val="003A7930"/>
    <w:rsid w:val="003F39E3"/>
    <w:rsid w:val="003F3F76"/>
    <w:rsid w:val="0045256F"/>
    <w:rsid w:val="0046079A"/>
    <w:rsid w:val="00484EF7"/>
    <w:rsid w:val="004E320E"/>
    <w:rsid w:val="0050319E"/>
    <w:rsid w:val="00536B97"/>
    <w:rsid w:val="005573E5"/>
    <w:rsid w:val="005D5136"/>
    <w:rsid w:val="005E7AC6"/>
    <w:rsid w:val="005F6D97"/>
    <w:rsid w:val="0060224D"/>
    <w:rsid w:val="00632018"/>
    <w:rsid w:val="00654CA0"/>
    <w:rsid w:val="00665E5F"/>
    <w:rsid w:val="006930CC"/>
    <w:rsid w:val="006A03A0"/>
    <w:rsid w:val="006B0C53"/>
    <w:rsid w:val="006C023E"/>
    <w:rsid w:val="006C3D2A"/>
    <w:rsid w:val="006C7AD1"/>
    <w:rsid w:val="006D558F"/>
    <w:rsid w:val="006F1F42"/>
    <w:rsid w:val="00712292"/>
    <w:rsid w:val="007C6A49"/>
    <w:rsid w:val="007D0F40"/>
    <w:rsid w:val="007F5FBC"/>
    <w:rsid w:val="00850D38"/>
    <w:rsid w:val="00851F26"/>
    <w:rsid w:val="008550F1"/>
    <w:rsid w:val="00876E76"/>
    <w:rsid w:val="00897C27"/>
    <w:rsid w:val="008D679B"/>
    <w:rsid w:val="008F7CA8"/>
    <w:rsid w:val="0090423B"/>
    <w:rsid w:val="00920A28"/>
    <w:rsid w:val="0092519E"/>
    <w:rsid w:val="0093337F"/>
    <w:rsid w:val="00937633"/>
    <w:rsid w:val="00945BEA"/>
    <w:rsid w:val="00977303"/>
    <w:rsid w:val="00980F56"/>
    <w:rsid w:val="00983F26"/>
    <w:rsid w:val="00990588"/>
    <w:rsid w:val="009C7A29"/>
    <w:rsid w:val="009E42FE"/>
    <w:rsid w:val="00A15AE4"/>
    <w:rsid w:val="00A21BD4"/>
    <w:rsid w:val="00A52AA1"/>
    <w:rsid w:val="00A72B90"/>
    <w:rsid w:val="00AC3E08"/>
    <w:rsid w:val="00AD0887"/>
    <w:rsid w:val="00B6560D"/>
    <w:rsid w:val="00B7644F"/>
    <w:rsid w:val="00B87FE7"/>
    <w:rsid w:val="00BA1867"/>
    <w:rsid w:val="00BC1266"/>
    <w:rsid w:val="00BF4D6C"/>
    <w:rsid w:val="00C03821"/>
    <w:rsid w:val="00C0548E"/>
    <w:rsid w:val="00C20A3F"/>
    <w:rsid w:val="00C326E5"/>
    <w:rsid w:val="00C4046E"/>
    <w:rsid w:val="00C52284"/>
    <w:rsid w:val="00C53C4F"/>
    <w:rsid w:val="00C602E1"/>
    <w:rsid w:val="00C70EBF"/>
    <w:rsid w:val="00CA6D14"/>
    <w:rsid w:val="00CB0E28"/>
    <w:rsid w:val="00CE3A14"/>
    <w:rsid w:val="00D01D09"/>
    <w:rsid w:val="00D3517A"/>
    <w:rsid w:val="00D35A21"/>
    <w:rsid w:val="00D421EA"/>
    <w:rsid w:val="00D66404"/>
    <w:rsid w:val="00D802BF"/>
    <w:rsid w:val="00DC72D6"/>
    <w:rsid w:val="00E101F3"/>
    <w:rsid w:val="00E31040"/>
    <w:rsid w:val="00E43786"/>
    <w:rsid w:val="00E6576C"/>
    <w:rsid w:val="00E70027"/>
    <w:rsid w:val="00EA28C1"/>
    <w:rsid w:val="00EA6190"/>
    <w:rsid w:val="00EE2D43"/>
    <w:rsid w:val="00EF2707"/>
    <w:rsid w:val="00F07E53"/>
    <w:rsid w:val="00F12B1B"/>
    <w:rsid w:val="00F173F3"/>
    <w:rsid w:val="00F454E3"/>
    <w:rsid w:val="00F47371"/>
    <w:rsid w:val="00F55641"/>
    <w:rsid w:val="00F77DB4"/>
    <w:rsid w:val="00F87CD3"/>
    <w:rsid w:val="00FA60F9"/>
    <w:rsid w:val="00FC466B"/>
    <w:rsid w:val="00FC737F"/>
    <w:rsid w:val="00FE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D2CCDD"/>
  <w15:docId w15:val="{C6959FC9-D20B-40B0-86E4-C6549D18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4E3"/>
    <w:pPr>
      <w:suppressAutoHyphens/>
    </w:pPr>
    <w:rPr>
      <w:rFonts w:ascii="Arial" w:hAnsi="Arial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F454E3"/>
    <w:pPr>
      <w:keepNext/>
      <w:tabs>
        <w:tab w:val="num" w:pos="0"/>
      </w:tabs>
      <w:jc w:val="center"/>
      <w:outlineLvl w:val="0"/>
    </w:pPr>
    <w:rPr>
      <w:b/>
      <w:szCs w:val="20"/>
      <w:u w:val="single"/>
    </w:rPr>
  </w:style>
  <w:style w:type="paragraph" w:styleId="Heading2">
    <w:name w:val="heading 2"/>
    <w:basedOn w:val="Normal"/>
    <w:next w:val="Normal"/>
    <w:qFormat/>
    <w:rsid w:val="00F454E3"/>
    <w:pPr>
      <w:keepNext/>
      <w:pBdr>
        <w:top w:val="double" w:sz="1" w:space="1" w:color="000000"/>
        <w:left w:val="double" w:sz="1" w:space="1" w:color="000000"/>
        <w:bottom w:val="double" w:sz="1" w:space="1" w:color="000000"/>
        <w:right w:val="double" w:sz="1" w:space="1" w:color="000000"/>
      </w:pBdr>
      <w:shd w:val="clear" w:color="auto" w:fill="E5E5E5"/>
      <w:tabs>
        <w:tab w:val="num" w:pos="0"/>
      </w:tabs>
      <w:jc w:val="center"/>
      <w:outlineLvl w:val="1"/>
    </w:pPr>
    <w:rPr>
      <w:b/>
      <w:sz w:val="40"/>
      <w:szCs w:val="20"/>
    </w:rPr>
  </w:style>
  <w:style w:type="paragraph" w:styleId="Heading3">
    <w:name w:val="heading 3"/>
    <w:basedOn w:val="Normal"/>
    <w:next w:val="Normal"/>
    <w:qFormat/>
    <w:rsid w:val="00F454E3"/>
    <w:pPr>
      <w:keepNext/>
      <w:tabs>
        <w:tab w:val="num" w:pos="0"/>
      </w:tabs>
      <w:jc w:val="both"/>
      <w:outlineLvl w:val="2"/>
    </w:pPr>
    <w:rPr>
      <w:rFonts w:cs="Arial"/>
      <w:b/>
      <w:bCs/>
    </w:rPr>
  </w:style>
  <w:style w:type="paragraph" w:styleId="Heading6">
    <w:name w:val="heading 6"/>
    <w:basedOn w:val="Normal"/>
    <w:next w:val="Normal"/>
    <w:qFormat/>
    <w:rsid w:val="00F454E3"/>
    <w:pPr>
      <w:keepNext/>
      <w:pBdr>
        <w:top w:val="double" w:sz="1" w:space="1" w:color="000000"/>
        <w:left w:val="double" w:sz="1" w:space="1" w:color="000000"/>
        <w:bottom w:val="double" w:sz="1" w:space="1" w:color="000000"/>
        <w:right w:val="double" w:sz="1" w:space="1" w:color="000000"/>
      </w:pBdr>
      <w:shd w:val="clear" w:color="auto" w:fill="F2F2F2"/>
      <w:tabs>
        <w:tab w:val="num" w:pos="0"/>
      </w:tabs>
      <w:jc w:val="center"/>
      <w:outlineLvl w:val="5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F454E3"/>
    <w:rPr>
      <w:rFonts w:ascii="Arial" w:hAnsi="Arial"/>
      <w:b/>
      <w:i w:val="0"/>
      <w:sz w:val="24"/>
    </w:rPr>
  </w:style>
  <w:style w:type="character" w:customStyle="1" w:styleId="WW8Num2z0">
    <w:name w:val="WW8Num2z0"/>
    <w:rsid w:val="00F454E3"/>
    <w:rPr>
      <w:rFonts w:ascii="Arial" w:hAnsi="Arial"/>
      <w:b/>
      <w:i w:val="0"/>
      <w:sz w:val="24"/>
    </w:rPr>
  </w:style>
  <w:style w:type="character" w:customStyle="1" w:styleId="WW8Num3z0">
    <w:name w:val="WW8Num3z0"/>
    <w:rsid w:val="00F454E3"/>
    <w:rPr>
      <w:rFonts w:ascii="Arial" w:hAnsi="Arial"/>
      <w:b/>
      <w:i w:val="0"/>
      <w:sz w:val="24"/>
    </w:rPr>
  </w:style>
  <w:style w:type="character" w:customStyle="1" w:styleId="WW8Num4z0">
    <w:name w:val="WW8Num4z0"/>
    <w:rsid w:val="00F454E3"/>
    <w:rPr>
      <w:rFonts w:ascii="Arial" w:hAnsi="Arial"/>
      <w:b/>
      <w:i w:val="0"/>
      <w:sz w:val="24"/>
    </w:rPr>
  </w:style>
  <w:style w:type="character" w:customStyle="1" w:styleId="WW8Num5z0">
    <w:name w:val="WW8Num5z0"/>
    <w:rsid w:val="00F454E3"/>
    <w:rPr>
      <w:rFonts w:ascii="Arial" w:hAnsi="Arial"/>
      <w:b/>
      <w:i w:val="0"/>
      <w:sz w:val="24"/>
    </w:rPr>
  </w:style>
  <w:style w:type="character" w:customStyle="1" w:styleId="WW8Num6z0">
    <w:name w:val="WW8Num6z0"/>
    <w:rsid w:val="00F454E3"/>
    <w:rPr>
      <w:rFonts w:ascii="Arial" w:hAnsi="Arial"/>
      <w:b/>
      <w:i w:val="0"/>
      <w:sz w:val="24"/>
    </w:rPr>
  </w:style>
  <w:style w:type="character" w:customStyle="1" w:styleId="WW8Num7z0">
    <w:name w:val="WW8Num7z0"/>
    <w:rsid w:val="00F454E3"/>
    <w:rPr>
      <w:rFonts w:ascii="Arial" w:hAnsi="Arial"/>
      <w:b/>
      <w:i w:val="0"/>
      <w:sz w:val="24"/>
    </w:rPr>
  </w:style>
  <w:style w:type="character" w:customStyle="1" w:styleId="WW8Num8z0">
    <w:name w:val="WW8Num8z0"/>
    <w:rsid w:val="00F454E3"/>
    <w:rPr>
      <w:rFonts w:ascii="Arial" w:hAnsi="Arial"/>
      <w:b/>
      <w:i w:val="0"/>
      <w:sz w:val="24"/>
    </w:rPr>
  </w:style>
  <w:style w:type="character" w:customStyle="1" w:styleId="WW8Num9z0">
    <w:name w:val="WW8Num9z0"/>
    <w:rsid w:val="00F454E3"/>
    <w:rPr>
      <w:rFonts w:ascii="Arial" w:hAnsi="Arial"/>
      <w:b/>
      <w:i w:val="0"/>
      <w:sz w:val="24"/>
    </w:rPr>
  </w:style>
  <w:style w:type="character" w:customStyle="1" w:styleId="WW8Num10z0">
    <w:name w:val="WW8Num10z0"/>
    <w:rsid w:val="00F454E3"/>
    <w:rPr>
      <w:rFonts w:ascii="Arial" w:hAnsi="Arial"/>
      <w:b/>
      <w:i w:val="0"/>
      <w:sz w:val="24"/>
    </w:rPr>
  </w:style>
  <w:style w:type="character" w:customStyle="1" w:styleId="WW8Num11z0">
    <w:name w:val="WW8Num11z0"/>
    <w:rsid w:val="00F454E3"/>
    <w:rPr>
      <w:rFonts w:ascii="Arial" w:hAnsi="Arial"/>
      <w:b/>
      <w:i w:val="0"/>
      <w:sz w:val="24"/>
    </w:rPr>
  </w:style>
  <w:style w:type="character" w:customStyle="1" w:styleId="WW8Num12z0">
    <w:name w:val="WW8Num12z0"/>
    <w:rsid w:val="00F454E3"/>
    <w:rPr>
      <w:rFonts w:ascii="Arial" w:hAnsi="Arial"/>
      <w:b/>
      <w:i w:val="0"/>
      <w:sz w:val="24"/>
    </w:rPr>
  </w:style>
  <w:style w:type="character" w:customStyle="1" w:styleId="WW8Num13z0">
    <w:name w:val="WW8Num13z0"/>
    <w:rsid w:val="00F454E3"/>
    <w:rPr>
      <w:rFonts w:ascii="Arial" w:hAnsi="Arial"/>
      <w:b/>
      <w:i w:val="0"/>
      <w:sz w:val="24"/>
    </w:rPr>
  </w:style>
  <w:style w:type="character" w:customStyle="1" w:styleId="WW8Num14z0">
    <w:name w:val="WW8Num14z0"/>
    <w:rsid w:val="00F454E3"/>
    <w:rPr>
      <w:rFonts w:ascii="Arial" w:hAnsi="Arial"/>
      <w:b/>
      <w:i w:val="0"/>
      <w:sz w:val="24"/>
    </w:rPr>
  </w:style>
  <w:style w:type="character" w:customStyle="1" w:styleId="WW8Num15z0">
    <w:name w:val="WW8Num15z0"/>
    <w:rsid w:val="00F454E3"/>
    <w:rPr>
      <w:rFonts w:ascii="Arial" w:hAnsi="Arial"/>
      <w:b/>
      <w:i w:val="0"/>
      <w:sz w:val="24"/>
    </w:rPr>
  </w:style>
  <w:style w:type="character" w:customStyle="1" w:styleId="WW8Num16z0">
    <w:name w:val="WW8Num16z0"/>
    <w:rsid w:val="00F454E3"/>
    <w:rPr>
      <w:rFonts w:ascii="Arial" w:hAnsi="Arial"/>
      <w:b/>
      <w:i w:val="0"/>
      <w:sz w:val="24"/>
    </w:rPr>
  </w:style>
  <w:style w:type="character" w:customStyle="1" w:styleId="WW8Num17z0">
    <w:name w:val="WW8Num17z0"/>
    <w:rsid w:val="00F454E3"/>
    <w:rPr>
      <w:rFonts w:ascii="Arial" w:hAnsi="Arial"/>
      <w:b/>
      <w:i w:val="0"/>
      <w:sz w:val="24"/>
    </w:rPr>
  </w:style>
  <w:style w:type="character" w:customStyle="1" w:styleId="Fontepargpadro1">
    <w:name w:val="Fonte parág. padrão1"/>
    <w:rsid w:val="00F454E3"/>
  </w:style>
  <w:style w:type="character" w:styleId="PageNumber">
    <w:name w:val="page number"/>
    <w:basedOn w:val="Fontepargpadro1"/>
    <w:semiHidden/>
    <w:rsid w:val="00F454E3"/>
  </w:style>
  <w:style w:type="character" w:styleId="Hyperlink">
    <w:name w:val="Hyperlink"/>
    <w:semiHidden/>
    <w:rsid w:val="00F454E3"/>
    <w:rPr>
      <w:color w:val="0000FF"/>
      <w:u w:val="single"/>
    </w:rPr>
  </w:style>
  <w:style w:type="character" w:styleId="FollowedHyperlink">
    <w:name w:val="FollowedHyperlink"/>
    <w:semiHidden/>
    <w:rsid w:val="00F454E3"/>
    <w:rPr>
      <w:color w:val="800080"/>
      <w:u w:val="single"/>
    </w:rPr>
  </w:style>
  <w:style w:type="paragraph" w:customStyle="1" w:styleId="Captulo">
    <w:name w:val="Capítulo"/>
    <w:basedOn w:val="Normal"/>
    <w:next w:val="BodyText"/>
    <w:rsid w:val="00F454E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semiHidden/>
    <w:rsid w:val="00F454E3"/>
    <w:pPr>
      <w:jc w:val="both"/>
    </w:pPr>
    <w:rPr>
      <w:szCs w:val="20"/>
    </w:rPr>
  </w:style>
  <w:style w:type="paragraph" w:styleId="List">
    <w:name w:val="List"/>
    <w:basedOn w:val="BodyText"/>
    <w:semiHidden/>
    <w:rsid w:val="00F454E3"/>
    <w:rPr>
      <w:rFonts w:cs="Tahoma"/>
    </w:rPr>
  </w:style>
  <w:style w:type="paragraph" w:customStyle="1" w:styleId="Legenda1">
    <w:name w:val="Legenda1"/>
    <w:basedOn w:val="Normal"/>
    <w:rsid w:val="00F454E3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F454E3"/>
    <w:pPr>
      <w:suppressLineNumbers/>
    </w:pPr>
    <w:rPr>
      <w:rFonts w:cs="Tahoma"/>
    </w:rPr>
  </w:style>
  <w:style w:type="paragraph" w:customStyle="1" w:styleId="Corpodetexto21">
    <w:name w:val="Corpo de texto 21"/>
    <w:basedOn w:val="Normal"/>
    <w:rsid w:val="00F454E3"/>
    <w:pPr>
      <w:jc w:val="center"/>
    </w:pPr>
    <w:rPr>
      <w:b/>
      <w:sz w:val="40"/>
      <w:szCs w:val="20"/>
      <w:u w:val="single"/>
    </w:rPr>
  </w:style>
  <w:style w:type="paragraph" w:customStyle="1" w:styleId="Inciso">
    <w:name w:val="Inciso"/>
    <w:basedOn w:val="Normal"/>
    <w:rsid w:val="00F454E3"/>
    <w:pPr>
      <w:tabs>
        <w:tab w:val="left" w:pos="0"/>
        <w:tab w:val="left" w:pos="993"/>
        <w:tab w:val="left" w:pos="1134"/>
        <w:tab w:val="left" w:pos="2184"/>
        <w:tab w:val="left" w:pos="2856"/>
        <w:tab w:val="left" w:pos="3192"/>
        <w:tab w:val="left" w:pos="3528"/>
        <w:tab w:val="left" w:pos="3864"/>
        <w:tab w:val="left" w:pos="4200"/>
        <w:tab w:val="left" w:pos="4536"/>
        <w:tab w:val="left" w:pos="4872"/>
        <w:tab w:val="left" w:pos="5040"/>
        <w:tab w:val="left" w:pos="5712"/>
        <w:tab w:val="left" w:pos="6384"/>
        <w:tab w:val="left" w:pos="6552"/>
        <w:tab w:val="left" w:pos="7056"/>
        <w:tab w:val="left" w:pos="7224"/>
        <w:tab w:val="left" w:pos="7728"/>
        <w:tab w:val="left" w:pos="7896"/>
        <w:tab w:val="left" w:pos="8568"/>
        <w:tab w:val="left" w:pos="9240"/>
        <w:tab w:val="left" w:pos="9408"/>
        <w:tab w:val="left" w:pos="9912"/>
        <w:tab w:val="left" w:pos="10080"/>
      </w:tabs>
      <w:ind w:firstLine="567"/>
      <w:jc w:val="both"/>
    </w:pPr>
    <w:rPr>
      <w:rFonts w:ascii="Times New Roman" w:hAnsi="Times New Roman"/>
      <w:szCs w:val="20"/>
    </w:rPr>
  </w:style>
  <w:style w:type="paragraph" w:styleId="NormalWeb">
    <w:name w:val="Normal (Web)"/>
    <w:basedOn w:val="Normal"/>
    <w:rsid w:val="00F454E3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semiHidden/>
    <w:rsid w:val="00F454E3"/>
    <w:pPr>
      <w:ind w:left="567"/>
      <w:jc w:val="both"/>
    </w:pPr>
    <w:rPr>
      <w:rFonts w:cs="Arial"/>
      <w:b/>
      <w:bCs/>
      <w:sz w:val="22"/>
    </w:rPr>
  </w:style>
  <w:style w:type="paragraph" w:styleId="Footer">
    <w:name w:val="footer"/>
    <w:basedOn w:val="Normal"/>
    <w:semiHidden/>
    <w:rsid w:val="00F454E3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BodyText"/>
    <w:rsid w:val="00F454E3"/>
  </w:style>
  <w:style w:type="paragraph" w:styleId="Header">
    <w:name w:val="header"/>
    <w:basedOn w:val="Normal"/>
    <w:link w:val="HeaderChar"/>
    <w:uiPriority w:val="99"/>
    <w:unhideWhenUsed/>
    <w:rsid w:val="009C7A29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9C7A29"/>
    <w:rPr>
      <w:rFonts w:ascii="Arial" w:hAnsi="Arial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17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17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3238</Words>
  <Characters>17489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ESTATUTO SOCIAL DA</vt:lpstr>
    </vt:vector>
  </TitlesOfParts>
  <Company>1RISJCAMPOS</Company>
  <LinksUpToDate>false</LinksUpToDate>
  <CharactersWithSpaces>20686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ESTATUTO SOCIAL DA</dc:title>
  <dc:creator>18711221</dc:creator>
  <cp:lastModifiedBy>bruno oliveira</cp:lastModifiedBy>
  <cp:revision>4</cp:revision>
  <cp:lastPrinted>2019-10-31T20:28:00Z</cp:lastPrinted>
  <dcterms:created xsi:type="dcterms:W3CDTF">2020-07-10T13:19:00Z</dcterms:created>
  <dcterms:modified xsi:type="dcterms:W3CDTF">2020-08-27T13:27:00Z</dcterms:modified>
</cp:coreProperties>
</file>